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5EC95" w14:textId="77777777" w:rsidR="005C1E89" w:rsidRPr="00B811B9" w:rsidRDefault="00854C15" w:rsidP="00BD1F1C">
      <w:pPr>
        <w:pStyle w:val="NoSpacing"/>
        <w:jc w:val="center"/>
        <w:rPr>
          <w:rFonts w:ascii="Georgia" w:hAnsi="Georgia" w:cs="Arial"/>
          <w:b/>
          <w:sz w:val="24"/>
          <w:szCs w:val="24"/>
        </w:rPr>
      </w:pPr>
      <w:r w:rsidRPr="00B811B9">
        <w:rPr>
          <w:rFonts w:ascii="Georgia" w:hAnsi="Georgia" w:cs="Arial"/>
          <w:b/>
          <w:sz w:val="24"/>
          <w:szCs w:val="24"/>
        </w:rPr>
        <w:t>MINUTES</w:t>
      </w:r>
    </w:p>
    <w:p w14:paraId="4681B3CB" w14:textId="77777777" w:rsidR="00854C15" w:rsidRPr="00B811B9" w:rsidRDefault="00854C15" w:rsidP="00A30272">
      <w:pPr>
        <w:pStyle w:val="NoSpacing"/>
        <w:jc w:val="center"/>
        <w:rPr>
          <w:rFonts w:ascii="Georgia" w:hAnsi="Georgia" w:cs="Arial"/>
          <w:sz w:val="24"/>
          <w:szCs w:val="24"/>
        </w:rPr>
      </w:pPr>
      <w:r w:rsidRPr="00B811B9">
        <w:rPr>
          <w:rFonts w:ascii="Georgia" w:hAnsi="Georgia" w:cs="Arial"/>
          <w:sz w:val="24"/>
          <w:szCs w:val="24"/>
        </w:rPr>
        <w:t xml:space="preserve">TEHACHAPI </w:t>
      </w:r>
      <w:r w:rsidR="00BD1F1C" w:rsidRPr="00B811B9">
        <w:rPr>
          <w:rFonts w:ascii="Georgia" w:hAnsi="Georgia" w:cs="Arial"/>
          <w:sz w:val="24"/>
          <w:szCs w:val="24"/>
        </w:rPr>
        <w:t>VALLEY HEALTHCARE</w:t>
      </w:r>
      <w:r w:rsidRPr="00B811B9">
        <w:rPr>
          <w:rFonts w:ascii="Georgia" w:hAnsi="Georgia" w:cs="Arial"/>
          <w:sz w:val="24"/>
          <w:szCs w:val="24"/>
        </w:rPr>
        <w:t xml:space="preserve"> DISTRICT</w:t>
      </w:r>
    </w:p>
    <w:p w14:paraId="78DB5E44" w14:textId="77777777" w:rsidR="00854C15" w:rsidRPr="00B811B9" w:rsidRDefault="00854C15" w:rsidP="00A30272">
      <w:pPr>
        <w:pStyle w:val="NoSpacing"/>
        <w:jc w:val="center"/>
        <w:rPr>
          <w:rFonts w:ascii="Georgia" w:hAnsi="Georgia" w:cs="Arial"/>
          <w:sz w:val="24"/>
          <w:szCs w:val="24"/>
        </w:rPr>
      </w:pPr>
      <w:r w:rsidRPr="00B811B9">
        <w:rPr>
          <w:rFonts w:ascii="Georgia" w:hAnsi="Georgia" w:cs="Arial"/>
          <w:sz w:val="24"/>
          <w:szCs w:val="24"/>
        </w:rPr>
        <w:t>BOAR</w:t>
      </w:r>
      <w:r w:rsidR="00AB15A0" w:rsidRPr="00B811B9">
        <w:rPr>
          <w:rFonts w:ascii="Georgia" w:hAnsi="Georgia" w:cs="Arial"/>
          <w:sz w:val="24"/>
          <w:szCs w:val="24"/>
        </w:rPr>
        <w:t>D OF DIRECTORS MEETING</w:t>
      </w:r>
    </w:p>
    <w:p w14:paraId="12BC49A5" w14:textId="77777777" w:rsidR="00176EEF" w:rsidRPr="00B811B9" w:rsidRDefault="00176EEF" w:rsidP="00A30272">
      <w:pPr>
        <w:pStyle w:val="NoSpacing"/>
        <w:jc w:val="center"/>
        <w:rPr>
          <w:rFonts w:ascii="Georgia" w:hAnsi="Georgia" w:cs="Arial"/>
          <w:sz w:val="24"/>
          <w:szCs w:val="24"/>
        </w:rPr>
      </w:pPr>
    </w:p>
    <w:p w14:paraId="5C620AFE" w14:textId="79FE70DF" w:rsidR="00854C15" w:rsidRPr="00B811B9" w:rsidRDefault="00C52B60" w:rsidP="00A30272">
      <w:pPr>
        <w:pStyle w:val="NoSpacing"/>
        <w:jc w:val="center"/>
        <w:rPr>
          <w:rFonts w:ascii="Georgia" w:hAnsi="Georgia" w:cs="Arial"/>
          <w:sz w:val="24"/>
          <w:szCs w:val="24"/>
        </w:rPr>
      </w:pPr>
      <w:r>
        <w:rPr>
          <w:rFonts w:ascii="Georgia" w:hAnsi="Georgia" w:cs="Arial"/>
          <w:sz w:val="24"/>
          <w:szCs w:val="24"/>
        </w:rPr>
        <w:t>March 17</w:t>
      </w:r>
      <w:r w:rsidR="004304B1" w:rsidRPr="00B811B9">
        <w:rPr>
          <w:rFonts w:ascii="Georgia" w:hAnsi="Georgia" w:cs="Arial"/>
          <w:sz w:val="24"/>
          <w:szCs w:val="24"/>
        </w:rPr>
        <w:t>, 2020</w:t>
      </w:r>
    </w:p>
    <w:p w14:paraId="384C9A20" w14:textId="77777777" w:rsidR="00854C15" w:rsidRPr="00B811B9" w:rsidRDefault="00AB15A0" w:rsidP="00A30272">
      <w:pPr>
        <w:pStyle w:val="NoSpacing"/>
        <w:jc w:val="center"/>
        <w:rPr>
          <w:rFonts w:ascii="Georgia" w:hAnsi="Georgia" w:cs="Arial"/>
          <w:sz w:val="24"/>
          <w:szCs w:val="24"/>
        </w:rPr>
      </w:pPr>
      <w:r w:rsidRPr="00B811B9">
        <w:rPr>
          <w:rFonts w:ascii="Georgia" w:hAnsi="Georgia" w:cs="Arial"/>
          <w:sz w:val="24"/>
          <w:szCs w:val="24"/>
        </w:rPr>
        <w:t>Tehachapi Valley Healthcare District Office</w:t>
      </w:r>
    </w:p>
    <w:p w14:paraId="6DC18E05" w14:textId="77777777" w:rsidR="00854C15" w:rsidRPr="00B811B9" w:rsidRDefault="00516D61" w:rsidP="00516D61">
      <w:pPr>
        <w:pStyle w:val="NoSpacing"/>
        <w:tabs>
          <w:tab w:val="center" w:pos="4680"/>
          <w:tab w:val="right" w:pos="9360"/>
        </w:tabs>
        <w:rPr>
          <w:rFonts w:ascii="Georgia" w:hAnsi="Georgia" w:cs="Arial"/>
          <w:sz w:val="24"/>
          <w:szCs w:val="24"/>
        </w:rPr>
      </w:pPr>
      <w:r w:rsidRPr="00B811B9">
        <w:rPr>
          <w:rFonts w:ascii="Georgia" w:hAnsi="Georgia" w:cs="Arial"/>
          <w:sz w:val="24"/>
          <w:szCs w:val="24"/>
        </w:rPr>
        <w:tab/>
      </w:r>
      <w:r w:rsidR="00AB15A0" w:rsidRPr="00B811B9">
        <w:rPr>
          <w:rFonts w:ascii="Georgia" w:hAnsi="Georgia" w:cs="Arial"/>
          <w:sz w:val="24"/>
          <w:szCs w:val="24"/>
        </w:rPr>
        <w:t xml:space="preserve">305 S. </w:t>
      </w:r>
      <w:r w:rsidR="00AB15A0" w:rsidRPr="00010C54">
        <w:rPr>
          <w:rFonts w:ascii="Georgia" w:hAnsi="Georgia" w:cs="Arial"/>
          <w:sz w:val="24"/>
          <w:szCs w:val="24"/>
        </w:rPr>
        <w:t>Robinson</w:t>
      </w:r>
      <w:r w:rsidR="00AB15A0" w:rsidRPr="00B811B9">
        <w:rPr>
          <w:rFonts w:ascii="Georgia" w:hAnsi="Georgia" w:cs="Arial"/>
          <w:sz w:val="24"/>
          <w:szCs w:val="24"/>
        </w:rPr>
        <w:t xml:space="preserve"> St.</w:t>
      </w:r>
      <w:r w:rsidRPr="00B811B9">
        <w:rPr>
          <w:rFonts w:ascii="Georgia" w:hAnsi="Georgia" w:cs="Arial"/>
          <w:sz w:val="24"/>
          <w:szCs w:val="24"/>
        </w:rPr>
        <w:tab/>
      </w:r>
    </w:p>
    <w:p w14:paraId="35725233" w14:textId="77777777" w:rsidR="00BD1F1C" w:rsidRPr="00B811B9" w:rsidRDefault="0053715F" w:rsidP="00A30272">
      <w:pPr>
        <w:pStyle w:val="NoSpacing"/>
        <w:jc w:val="center"/>
        <w:rPr>
          <w:rFonts w:ascii="Georgia" w:hAnsi="Georgia" w:cs="Arial"/>
          <w:sz w:val="24"/>
          <w:szCs w:val="24"/>
        </w:rPr>
      </w:pPr>
      <w:r w:rsidRPr="00B811B9">
        <w:rPr>
          <w:rFonts w:ascii="Georgia" w:hAnsi="Georgia" w:cs="Arial"/>
          <w:sz w:val="24"/>
          <w:szCs w:val="24"/>
        </w:rPr>
        <w:t>Tehachapi, CA 93561</w:t>
      </w:r>
    </w:p>
    <w:p w14:paraId="7DC83615" w14:textId="77777777" w:rsidR="00BD1F1C" w:rsidRPr="00B811B9" w:rsidRDefault="001B1951" w:rsidP="00A30272">
      <w:pPr>
        <w:pStyle w:val="NoSpacing"/>
        <w:jc w:val="center"/>
        <w:rPr>
          <w:rFonts w:ascii="Georgia" w:hAnsi="Georgia" w:cs="Arial"/>
          <w:sz w:val="24"/>
          <w:szCs w:val="24"/>
        </w:rPr>
      </w:pPr>
      <w:r w:rsidRPr="00B811B9">
        <w:rPr>
          <w:rFonts w:ascii="Georgia" w:hAnsi="Georgia" w:cs="Arial"/>
          <w:sz w:val="24"/>
          <w:szCs w:val="24"/>
        </w:rPr>
        <w:t>4:30</w:t>
      </w:r>
      <w:r w:rsidR="00A30272" w:rsidRPr="00B811B9">
        <w:rPr>
          <w:rFonts w:ascii="Georgia" w:hAnsi="Georgia" w:cs="Arial"/>
          <w:sz w:val="24"/>
          <w:szCs w:val="24"/>
        </w:rPr>
        <w:t>pm</w:t>
      </w:r>
    </w:p>
    <w:p w14:paraId="04CFAF61" w14:textId="77777777" w:rsidR="00BD1F1C" w:rsidRPr="00B811B9" w:rsidRDefault="00BD1F1C" w:rsidP="00854C15">
      <w:pPr>
        <w:jc w:val="center"/>
        <w:rPr>
          <w:rFonts w:ascii="Georgia" w:hAnsi="Georgia" w:cs="Arial"/>
        </w:rPr>
      </w:pPr>
    </w:p>
    <w:p w14:paraId="2E87D782" w14:textId="3A724298" w:rsidR="00D223BD" w:rsidRPr="00B811B9" w:rsidRDefault="00BD1F1C" w:rsidP="00516D61">
      <w:pPr>
        <w:ind w:left="2160" w:hanging="2160"/>
        <w:rPr>
          <w:rFonts w:ascii="Georgia" w:hAnsi="Georgia" w:cs="Arial"/>
          <w:sz w:val="24"/>
          <w:szCs w:val="24"/>
        </w:rPr>
      </w:pPr>
      <w:r w:rsidRPr="00B811B9">
        <w:rPr>
          <w:rFonts w:ascii="Georgia" w:hAnsi="Georgia" w:cs="Arial"/>
          <w:b/>
          <w:sz w:val="24"/>
          <w:szCs w:val="24"/>
        </w:rPr>
        <w:t>Board Present</w:t>
      </w:r>
      <w:r w:rsidRPr="00B811B9">
        <w:rPr>
          <w:rFonts w:ascii="Georgia" w:hAnsi="Georgia" w:cs="Arial"/>
          <w:sz w:val="24"/>
          <w:szCs w:val="24"/>
        </w:rPr>
        <w:t xml:space="preserve">: </w:t>
      </w:r>
      <w:r w:rsidRPr="00B811B9">
        <w:rPr>
          <w:rFonts w:ascii="Georgia" w:hAnsi="Georgia" w:cs="Arial"/>
          <w:sz w:val="24"/>
          <w:szCs w:val="24"/>
        </w:rPr>
        <w:tab/>
      </w:r>
      <w:r w:rsidR="00516D61" w:rsidRPr="00B811B9">
        <w:rPr>
          <w:rFonts w:ascii="Georgia" w:hAnsi="Georgia" w:cs="Arial"/>
          <w:sz w:val="24"/>
          <w:szCs w:val="24"/>
        </w:rPr>
        <w:t xml:space="preserve">Mike Nixon, President; </w:t>
      </w:r>
      <w:r w:rsidR="00DE39D7" w:rsidRPr="00B811B9">
        <w:rPr>
          <w:rFonts w:ascii="Georgia" w:hAnsi="Georgia" w:cs="Arial"/>
          <w:sz w:val="24"/>
          <w:szCs w:val="24"/>
        </w:rPr>
        <w:t xml:space="preserve">Sam Conklin, </w:t>
      </w:r>
      <w:r w:rsidR="00516D61" w:rsidRPr="00B811B9">
        <w:rPr>
          <w:rFonts w:ascii="Georgia" w:hAnsi="Georgia" w:cs="Arial"/>
          <w:sz w:val="24"/>
          <w:szCs w:val="24"/>
        </w:rPr>
        <w:t>Vice-President;</w:t>
      </w:r>
      <w:r w:rsidR="00D86463" w:rsidRPr="00B811B9">
        <w:rPr>
          <w:rFonts w:ascii="Georgia" w:hAnsi="Georgia" w:cs="Arial"/>
          <w:sz w:val="24"/>
          <w:szCs w:val="24"/>
        </w:rPr>
        <w:t xml:space="preserve"> Duane Moats, Treasurer;</w:t>
      </w:r>
      <w:r w:rsidR="00516D61" w:rsidRPr="00B811B9">
        <w:rPr>
          <w:rFonts w:ascii="Georgia" w:hAnsi="Georgia" w:cs="Arial"/>
          <w:sz w:val="24"/>
          <w:szCs w:val="24"/>
        </w:rPr>
        <w:t xml:space="preserve"> </w:t>
      </w:r>
      <w:r w:rsidR="00DE39D7" w:rsidRPr="00B811B9">
        <w:rPr>
          <w:rFonts w:ascii="Georgia" w:hAnsi="Georgia" w:cs="Arial"/>
          <w:sz w:val="24"/>
          <w:szCs w:val="24"/>
        </w:rPr>
        <w:t>Christine Sherrill</w:t>
      </w:r>
      <w:r w:rsidR="009D199E" w:rsidRPr="00B811B9">
        <w:rPr>
          <w:rFonts w:ascii="Georgia" w:hAnsi="Georgia" w:cs="Arial"/>
          <w:sz w:val="24"/>
          <w:szCs w:val="24"/>
        </w:rPr>
        <w:t>, Secretary</w:t>
      </w:r>
      <w:r w:rsidR="0096562C" w:rsidRPr="00B811B9">
        <w:rPr>
          <w:rFonts w:ascii="Georgia" w:hAnsi="Georgia" w:cs="Arial"/>
          <w:sz w:val="24"/>
          <w:szCs w:val="24"/>
        </w:rPr>
        <w:t xml:space="preserve">; </w:t>
      </w:r>
      <w:r w:rsidR="004E1580" w:rsidRPr="00B811B9">
        <w:rPr>
          <w:rFonts w:ascii="Georgia" w:hAnsi="Georgia" w:cs="Arial"/>
        </w:rPr>
        <w:t xml:space="preserve">William Steele, attending via teleconference from Memphis City (Hooks) Library Conference Center, 3030 Poplar Ave., </w:t>
      </w:r>
      <w:r w:rsidR="004304B1" w:rsidRPr="00B811B9">
        <w:rPr>
          <w:rFonts w:ascii="Georgia" w:hAnsi="Georgia" w:cs="Arial"/>
        </w:rPr>
        <w:t>Memphis,</w:t>
      </w:r>
      <w:r w:rsidR="004E1580" w:rsidRPr="00B811B9">
        <w:rPr>
          <w:rFonts w:ascii="Georgia" w:hAnsi="Georgia" w:cs="Arial"/>
        </w:rPr>
        <w:t xml:space="preserve"> TN 424-645-9372</w:t>
      </w:r>
    </w:p>
    <w:p w14:paraId="2C6363B4" w14:textId="68241DC6" w:rsidR="00BD1F1C" w:rsidRPr="00B811B9" w:rsidRDefault="00BD1F1C" w:rsidP="00F420D0">
      <w:pPr>
        <w:ind w:left="2160" w:hanging="2160"/>
        <w:rPr>
          <w:rFonts w:ascii="Georgia" w:hAnsi="Georgia" w:cs="Arial"/>
          <w:sz w:val="24"/>
          <w:szCs w:val="24"/>
        </w:rPr>
      </w:pPr>
      <w:r w:rsidRPr="00B811B9">
        <w:rPr>
          <w:rFonts w:ascii="Georgia" w:hAnsi="Georgia" w:cs="Arial"/>
          <w:b/>
          <w:sz w:val="24"/>
          <w:szCs w:val="24"/>
        </w:rPr>
        <w:t>Staff Present</w:t>
      </w:r>
      <w:r w:rsidRPr="00B811B9">
        <w:rPr>
          <w:rFonts w:ascii="Georgia" w:hAnsi="Georgia" w:cs="Arial"/>
          <w:sz w:val="24"/>
          <w:szCs w:val="24"/>
        </w:rPr>
        <w:t xml:space="preserve">: </w:t>
      </w:r>
      <w:r w:rsidRPr="00B811B9">
        <w:rPr>
          <w:rFonts w:ascii="Georgia" w:hAnsi="Georgia" w:cs="Arial"/>
          <w:sz w:val="24"/>
          <w:szCs w:val="24"/>
        </w:rPr>
        <w:tab/>
      </w:r>
      <w:r w:rsidR="001B1951" w:rsidRPr="00B811B9">
        <w:rPr>
          <w:rFonts w:ascii="Georgia" w:hAnsi="Georgia" w:cs="Arial"/>
          <w:sz w:val="24"/>
          <w:szCs w:val="24"/>
        </w:rPr>
        <w:t>Lisa Hughes, Business Manager</w:t>
      </w:r>
      <w:r w:rsidR="00DE39D7" w:rsidRPr="00B811B9">
        <w:rPr>
          <w:rFonts w:ascii="Georgia" w:hAnsi="Georgia" w:cs="Arial"/>
          <w:sz w:val="24"/>
          <w:szCs w:val="24"/>
        </w:rPr>
        <w:t>;</w:t>
      </w:r>
      <w:r w:rsidR="00B14D8A" w:rsidRPr="00B811B9">
        <w:rPr>
          <w:rFonts w:ascii="Georgia" w:hAnsi="Georgia" w:cs="Arial"/>
          <w:sz w:val="24"/>
          <w:szCs w:val="24"/>
        </w:rPr>
        <w:t xml:space="preserve"> </w:t>
      </w:r>
      <w:r w:rsidR="00084A3E" w:rsidRPr="00B811B9">
        <w:rPr>
          <w:rFonts w:ascii="Georgia" w:hAnsi="Georgia" w:cs="Arial"/>
          <w:sz w:val="24"/>
          <w:szCs w:val="24"/>
        </w:rPr>
        <w:t xml:space="preserve">Caroline Wasielewski, District Manager; </w:t>
      </w:r>
      <w:r w:rsidR="00B14D8A" w:rsidRPr="00B811B9">
        <w:rPr>
          <w:rFonts w:ascii="Georgia" w:hAnsi="Georgia" w:cs="Arial"/>
          <w:sz w:val="24"/>
          <w:szCs w:val="24"/>
        </w:rPr>
        <w:t>Chet Beedle, CFO</w:t>
      </w:r>
      <w:r w:rsidR="005F35CA">
        <w:rPr>
          <w:rFonts w:ascii="Georgia" w:hAnsi="Georgia" w:cs="Arial"/>
          <w:sz w:val="24"/>
          <w:szCs w:val="24"/>
        </w:rPr>
        <w:t xml:space="preserve"> and</w:t>
      </w:r>
      <w:r w:rsidR="0099097A" w:rsidRPr="00B811B9">
        <w:rPr>
          <w:rFonts w:ascii="Georgia" w:hAnsi="Georgia" w:cs="Arial"/>
          <w:sz w:val="24"/>
          <w:szCs w:val="24"/>
        </w:rPr>
        <w:t xml:space="preserve"> Scott</w:t>
      </w:r>
      <w:r w:rsidR="00F420D0" w:rsidRPr="00B811B9">
        <w:rPr>
          <w:rFonts w:ascii="Georgia" w:hAnsi="Georgia" w:cs="Arial"/>
          <w:sz w:val="24"/>
          <w:szCs w:val="24"/>
        </w:rPr>
        <w:t xml:space="preserve"> Nave, Counsel</w:t>
      </w:r>
      <w:r w:rsidR="00516D61" w:rsidRPr="00B811B9">
        <w:rPr>
          <w:rFonts w:ascii="Georgia" w:hAnsi="Georgia" w:cs="Arial"/>
          <w:sz w:val="24"/>
          <w:szCs w:val="24"/>
        </w:rPr>
        <w:t xml:space="preserve"> </w:t>
      </w:r>
      <w:r w:rsidR="005F35CA">
        <w:rPr>
          <w:rFonts w:ascii="Georgia" w:hAnsi="Georgia" w:cs="Arial"/>
          <w:sz w:val="24"/>
          <w:szCs w:val="24"/>
        </w:rPr>
        <w:t xml:space="preserve">via teleconference. </w:t>
      </w:r>
    </w:p>
    <w:p w14:paraId="7BF4C32F" w14:textId="77777777" w:rsidR="001A1784" w:rsidRPr="00B811B9" w:rsidRDefault="001654B0" w:rsidP="001654B0">
      <w:pPr>
        <w:tabs>
          <w:tab w:val="left" w:pos="7650"/>
        </w:tabs>
        <w:ind w:left="2160" w:hanging="2160"/>
        <w:rPr>
          <w:rFonts w:ascii="Georgia" w:hAnsi="Georgia" w:cs="Arial"/>
          <w:sz w:val="24"/>
          <w:szCs w:val="24"/>
        </w:rPr>
      </w:pPr>
      <w:r w:rsidRPr="00B811B9">
        <w:rPr>
          <w:rFonts w:ascii="Georgia" w:hAnsi="Georgia" w:cs="Arial"/>
          <w:sz w:val="24"/>
          <w:szCs w:val="24"/>
        </w:rPr>
        <w:tab/>
      </w:r>
      <w:r w:rsidRPr="00B811B9">
        <w:rPr>
          <w:rFonts w:ascii="Georgia" w:hAnsi="Georgia" w:cs="Arial"/>
          <w:sz w:val="24"/>
          <w:szCs w:val="24"/>
        </w:rPr>
        <w:tab/>
      </w:r>
    </w:p>
    <w:p w14:paraId="77F0D742" w14:textId="77777777" w:rsidR="001A1784" w:rsidRPr="00B811B9" w:rsidRDefault="00D776ED" w:rsidP="00923B26">
      <w:pPr>
        <w:pStyle w:val="ListParagraph"/>
        <w:numPr>
          <w:ilvl w:val="0"/>
          <w:numId w:val="1"/>
        </w:numPr>
        <w:rPr>
          <w:rFonts w:ascii="Georgia" w:hAnsi="Georgia" w:cs="Arial"/>
          <w:sz w:val="24"/>
          <w:szCs w:val="24"/>
        </w:rPr>
      </w:pPr>
      <w:r w:rsidRPr="00B811B9">
        <w:rPr>
          <w:rFonts w:ascii="Georgia" w:hAnsi="Georgia" w:cs="Arial"/>
          <w:b/>
          <w:sz w:val="24"/>
          <w:szCs w:val="24"/>
        </w:rPr>
        <w:t>CALL TO ORDE</w:t>
      </w:r>
      <w:r w:rsidR="00923B26" w:rsidRPr="00B811B9">
        <w:rPr>
          <w:rFonts w:ascii="Georgia" w:hAnsi="Georgia" w:cs="Arial"/>
          <w:b/>
          <w:sz w:val="24"/>
          <w:szCs w:val="24"/>
        </w:rPr>
        <w:t>R</w:t>
      </w:r>
    </w:p>
    <w:p w14:paraId="6D7F0279" w14:textId="7C72FAA4" w:rsidR="00D776ED" w:rsidRPr="00B811B9" w:rsidRDefault="00516D61" w:rsidP="00A30272">
      <w:pPr>
        <w:pStyle w:val="ListParagraph"/>
        <w:ind w:left="1080"/>
        <w:rPr>
          <w:rFonts w:ascii="Georgia" w:hAnsi="Georgia" w:cs="Arial"/>
          <w:sz w:val="24"/>
          <w:szCs w:val="24"/>
        </w:rPr>
      </w:pPr>
      <w:r w:rsidRPr="00B811B9">
        <w:rPr>
          <w:rFonts w:ascii="Georgia" w:hAnsi="Georgia" w:cs="Arial"/>
          <w:sz w:val="24"/>
          <w:szCs w:val="24"/>
        </w:rPr>
        <w:t>P</w:t>
      </w:r>
      <w:r w:rsidR="0012537B" w:rsidRPr="00B811B9">
        <w:rPr>
          <w:rFonts w:ascii="Georgia" w:hAnsi="Georgia" w:cs="Arial"/>
          <w:sz w:val="24"/>
          <w:szCs w:val="24"/>
        </w:rPr>
        <w:t xml:space="preserve">resident </w:t>
      </w:r>
      <w:r w:rsidRPr="00B811B9">
        <w:rPr>
          <w:rFonts w:ascii="Georgia" w:hAnsi="Georgia" w:cs="Arial"/>
          <w:sz w:val="24"/>
          <w:szCs w:val="24"/>
        </w:rPr>
        <w:t>Mike Nixon</w:t>
      </w:r>
      <w:r w:rsidR="00D776ED" w:rsidRPr="00B811B9">
        <w:rPr>
          <w:rFonts w:ascii="Georgia" w:hAnsi="Georgia" w:cs="Arial"/>
          <w:sz w:val="24"/>
          <w:szCs w:val="24"/>
        </w:rPr>
        <w:t xml:space="preserve"> </w:t>
      </w:r>
      <w:r w:rsidR="009F4F83" w:rsidRPr="00B811B9">
        <w:rPr>
          <w:rFonts w:ascii="Georgia" w:hAnsi="Georgia" w:cs="Arial"/>
          <w:sz w:val="24"/>
          <w:szCs w:val="24"/>
        </w:rPr>
        <w:t xml:space="preserve">called the meeting to order at </w:t>
      </w:r>
      <w:r w:rsidR="00A30272" w:rsidRPr="00B811B9">
        <w:rPr>
          <w:rFonts w:ascii="Georgia" w:hAnsi="Georgia" w:cs="Arial"/>
          <w:sz w:val="24"/>
          <w:szCs w:val="24"/>
        </w:rPr>
        <w:t>4:3</w:t>
      </w:r>
      <w:r w:rsidR="00FF00B9">
        <w:rPr>
          <w:rFonts w:ascii="Georgia" w:hAnsi="Georgia" w:cs="Arial"/>
          <w:sz w:val="24"/>
          <w:szCs w:val="24"/>
        </w:rPr>
        <w:t>0</w:t>
      </w:r>
      <w:r w:rsidR="004304B1" w:rsidRPr="00B811B9">
        <w:rPr>
          <w:rFonts w:ascii="Georgia" w:hAnsi="Georgia" w:cs="Arial"/>
          <w:sz w:val="24"/>
          <w:szCs w:val="24"/>
        </w:rPr>
        <w:t xml:space="preserve"> </w:t>
      </w:r>
      <w:r w:rsidR="00A30272" w:rsidRPr="00B811B9">
        <w:rPr>
          <w:rFonts w:ascii="Georgia" w:hAnsi="Georgia" w:cs="Arial"/>
          <w:sz w:val="24"/>
          <w:szCs w:val="24"/>
        </w:rPr>
        <w:t>pm</w:t>
      </w:r>
      <w:r w:rsidR="00B2246F" w:rsidRPr="00B811B9">
        <w:rPr>
          <w:rFonts w:ascii="Georgia" w:eastAsia="Arial" w:hAnsi="Georgia" w:cs="Arial"/>
          <w:b/>
          <w:sz w:val="24"/>
          <w:szCs w:val="24"/>
        </w:rPr>
        <w:tab/>
      </w:r>
    </w:p>
    <w:p w14:paraId="3C8ED3C5" w14:textId="77777777" w:rsidR="00B2246F" w:rsidRPr="00B811B9" w:rsidRDefault="00B2246F" w:rsidP="00B2246F">
      <w:pPr>
        <w:widowControl w:val="0"/>
        <w:tabs>
          <w:tab w:val="left" w:pos="1078"/>
        </w:tabs>
        <w:autoSpaceDE w:val="0"/>
        <w:autoSpaceDN w:val="0"/>
        <w:spacing w:after="0" w:line="240" w:lineRule="auto"/>
        <w:rPr>
          <w:rFonts w:ascii="Georgia" w:eastAsia="Arial" w:hAnsi="Georgia" w:cs="Arial"/>
          <w:b/>
          <w:sz w:val="24"/>
          <w:szCs w:val="24"/>
        </w:rPr>
      </w:pPr>
    </w:p>
    <w:p w14:paraId="4E5EF120" w14:textId="2902EC46" w:rsidR="00F26823" w:rsidRDefault="000D51BE" w:rsidP="000D51BE">
      <w:pPr>
        <w:pStyle w:val="ListParagraph"/>
        <w:widowControl w:val="0"/>
        <w:numPr>
          <w:ilvl w:val="0"/>
          <w:numId w:val="1"/>
        </w:numPr>
        <w:tabs>
          <w:tab w:val="left" w:pos="1078"/>
        </w:tabs>
        <w:autoSpaceDE w:val="0"/>
        <w:autoSpaceDN w:val="0"/>
        <w:spacing w:after="0" w:line="240" w:lineRule="auto"/>
        <w:rPr>
          <w:rFonts w:ascii="Georgia" w:eastAsia="Arial" w:hAnsi="Georgia" w:cs="Arial"/>
          <w:b/>
          <w:sz w:val="24"/>
          <w:szCs w:val="24"/>
        </w:rPr>
      </w:pPr>
      <w:r w:rsidRPr="00B811B9">
        <w:rPr>
          <w:rFonts w:ascii="Georgia" w:eastAsia="Arial" w:hAnsi="Georgia" w:cs="Arial"/>
          <w:b/>
          <w:sz w:val="24"/>
          <w:szCs w:val="24"/>
        </w:rPr>
        <w:t xml:space="preserve"> </w:t>
      </w:r>
      <w:r w:rsidR="00B2246F" w:rsidRPr="00B811B9">
        <w:rPr>
          <w:rFonts w:ascii="Georgia" w:eastAsia="Arial" w:hAnsi="Georgia" w:cs="Arial"/>
          <w:b/>
          <w:sz w:val="24"/>
          <w:szCs w:val="24"/>
        </w:rPr>
        <w:t>FLAG SALUTE</w:t>
      </w:r>
    </w:p>
    <w:p w14:paraId="702EEF3A" w14:textId="77777777" w:rsidR="00FF00B9" w:rsidRPr="00B811B9" w:rsidRDefault="00FF00B9" w:rsidP="00FF00B9">
      <w:pPr>
        <w:pStyle w:val="ListParagraph"/>
        <w:widowControl w:val="0"/>
        <w:tabs>
          <w:tab w:val="left" w:pos="1078"/>
        </w:tabs>
        <w:autoSpaceDE w:val="0"/>
        <w:autoSpaceDN w:val="0"/>
        <w:spacing w:after="0" w:line="240" w:lineRule="auto"/>
        <w:ind w:left="1080"/>
        <w:rPr>
          <w:rFonts w:ascii="Georgia" w:eastAsia="Arial" w:hAnsi="Georgia" w:cs="Arial"/>
          <w:b/>
          <w:sz w:val="24"/>
          <w:szCs w:val="24"/>
        </w:rPr>
      </w:pPr>
    </w:p>
    <w:p w14:paraId="2B553A2F" w14:textId="77777777" w:rsidR="00B42F53" w:rsidRPr="00B811B9" w:rsidRDefault="00B42F53" w:rsidP="000D51BE">
      <w:pPr>
        <w:pStyle w:val="ListParagraph"/>
        <w:widowControl w:val="0"/>
        <w:numPr>
          <w:ilvl w:val="0"/>
          <w:numId w:val="1"/>
        </w:numPr>
        <w:tabs>
          <w:tab w:val="left" w:pos="1078"/>
        </w:tabs>
        <w:autoSpaceDE w:val="0"/>
        <w:autoSpaceDN w:val="0"/>
        <w:spacing w:after="0" w:line="240" w:lineRule="auto"/>
        <w:rPr>
          <w:rFonts w:ascii="Georgia" w:eastAsia="Arial" w:hAnsi="Georgia" w:cs="Arial"/>
          <w:b/>
          <w:sz w:val="24"/>
          <w:szCs w:val="24"/>
        </w:rPr>
      </w:pPr>
      <w:r w:rsidRPr="00B811B9">
        <w:rPr>
          <w:rFonts w:ascii="Georgia" w:eastAsia="Arial" w:hAnsi="Georgia" w:cs="Arial"/>
          <w:b/>
          <w:sz w:val="24"/>
          <w:szCs w:val="24"/>
        </w:rPr>
        <w:t xml:space="preserve"> PUBLIC COMMENTS ON ITEMS NOT APPEARING ON THE AGENDA</w:t>
      </w:r>
    </w:p>
    <w:p w14:paraId="3E0D74CF" w14:textId="74710B44" w:rsidR="0027464B" w:rsidRPr="00B811B9" w:rsidRDefault="00054EA7" w:rsidP="00FF00B9">
      <w:pPr>
        <w:pStyle w:val="ListParagraph"/>
        <w:widowControl w:val="0"/>
        <w:tabs>
          <w:tab w:val="left" w:pos="1078"/>
        </w:tabs>
        <w:autoSpaceDE w:val="0"/>
        <w:autoSpaceDN w:val="0"/>
        <w:spacing w:after="0" w:line="240" w:lineRule="auto"/>
        <w:ind w:left="1080"/>
        <w:rPr>
          <w:rFonts w:ascii="Georgia" w:eastAsia="Arial" w:hAnsi="Georgia" w:cs="Arial"/>
          <w:sz w:val="24"/>
          <w:szCs w:val="24"/>
        </w:rPr>
      </w:pPr>
      <w:r>
        <w:rPr>
          <w:rFonts w:ascii="Georgia" w:eastAsia="Arial" w:hAnsi="Georgia" w:cs="Arial"/>
          <w:sz w:val="24"/>
          <w:szCs w:val="24"/>
        </w:rPr>
        <w:t xml:space="preserve">Randy Weinstein of Studio RA. architecture introduced himself and was welcomed. </w:t>
      </w:r>
    </w:p>
    <w:p w14:paraId="3151FC8A" w14:textId="77777777" w:rsidR="00F26823" w:rsidRPr="00E66293" w:rsidRDefault="00F26823" w:rsidP="00B2246F">
      <w:pPr>
        <w:widowControl w:val="0"/>
        <w:tabs>
          <w:tab w:val="left" w:pos="1078"/>
        </w:tabs>
        <w:autoSpaceDE w:val="0"/>
        <w:autoSpaceDN w:val="0"/>
        <w:spacing w:after="0" w:line="240" w:lineRule="auto"/>
        <w:rPr>
          <w:rFonts w:ascii="Franklin Gothic Medium" w:eastAsia="Arial" w:hAnsi="Franklin Gothic Medium" w:cs="Arial"/>
          <w:sz w:val="24"/>
          <w:szCs w:val="24"/>
        </w:rPr>
      </w:pPr>
    </w:p>
    <w:p w14:paraId="3151F5C7" w14:textId="77777777" w:rsidR="00F05886" w:rsidRPr="00B811B9" w:rsidRDefault="000D51BE" w:rsidP="00B2246F">
      <w:pPr>
        <w:widowControl w:val="0"/>
        <w:tabs>
          <w:tab w:val="left" w:pos="1078"/>
        </w:tabs>
        <w:autoSpaceDE w:val="0"/>
        <w:autoSpaceDN w:val="0"/>
        <w:spacing w:after="0" w:line="240" w:lineRule="auto"/>
        <w:rPr>
          <w:rFonts w:ascii="Georgia" w:eastAsia="Arial" w:hAnsi="Georgia" w:cs="Arial"/>
          <w:b/>
          <w:sz w:val="24"/>
          <w:szCs w:val="24"/>
        </w:rPr>
      </w:pPr>
      <w:r w:rsidRPr="00B811B9">
        <w:rPr>
          <w:rFonts w:ascii="Georgia" w:eastAsia="Arial" w:hAnsi="Georgia" w:cs="Arial"/>
          <w:b/>
          <w:sz w:val="24"/>
          <w:szCs w:val="24"/>
        </w:rPr>
        <w:t xml:space="preserve">      I</w:t>
      </w:r>
      <w:r w:rsidR="00B42F53" w:rsidRPr="00B811B9">
        <w:rPr>
          <w:rFonts w:ascii="Georgia" w:eastAsia="Arial" w:hAnsi="Georgia" w:cs="Arial"/>
          <w:b/>
          <w:sz w:val="24"/>
          <w:szCs w:val="24"/>
        </w:rPr>
        <w:t>V.</w:t>
      </w:r>
      <w:r w:rsidR="00F26823" w:rsidRPr="00B811B9">
        <w:rPr>
          <w:rFonts w:ascii="Georgia" w:eastAsia="Arial" w:hAnsi="Georgia" w:cs="Arial"/>
          <w:b/>
          <w:sz w:val="24"/>
          <w:szCs w:val="24"/>
        </w:rPr>
        <w:tab/>
      </w:r>
      <w:r w:rsidR="00D82583" w:rsidRPr="00B811B9">
        <w:rPr>
          <w:rFonts w:ascii="Georgia" w:eastAsia="Arial" w:hAnsi="Georgia" w:cs="Arial"/>
          <w:b/>
          <w:sz w:val="24"/>
          <w:szCs w:val="24"/>
        </w:rPr>
        <w:t>CONSENT AGENDA</w:t>
      </w:r>
    </w:p>
    <w:p w14:paraId="304E9D40" w14:textId="77777777" w:rsidR="005068C8" w:rsidRPr="00B811B9" w:rsidRDefault="00D82583" w:rsidP="00137931">
      <w:pPr>
        <w:pStyle w:val="ListParagraph"/>
        <w:widowControl w:val="0"/>
        <w:numPr>
          <w:ilvl w:val="0"/>
          <w:numId w:val="16"/>
        </w:numPr>
        <w:tabs>
          <w:tab w:val="left" w:pos="1078"/>
        </w:tabs>
        <w:autoSpaceDE w:val="0"/>
        <w:autoSpaceDN w:val="0"/>
        <w:spacing w:after="0" w:line="240" w:lineRule="auto"/>
        <w:rPr>
          <w:rFonts w:ascii="Georgia" w:eastAsia="Arial" w:hAnsi="Georgia" w:cs="Arial"/>
          <w:sz w:val="24"/>
          <w:szCs w:val="24"/>
          <w:u w:val="single"/>
        </w:rPr>
      </w:pPr>
      <w:r w:rsidRPr="00B811B9">
        <w:rPr>
          <w:rFonts w:ascii="Georgia" w:eastAsia="Arial" w:hAnsi="Georgia" w:cs="Arial"/>
          <w:sz w:val="24"/>
          <w:szCs w:val="24"/>
          <w:u w:val="single"/>
        </w:rPr>
        <w:t>Approval of Minutes</w:t>
      </w:r>
    </w:p>
    <w:p w14:paraId="52F35E71" w14:textId="3D14DD86" w:rsidR="00D223BD" w:rsidRPr="00B811B9" w:rsidRDefault="00B41D9C" w:rsidP="00D223BD">
      <w:pPr>
        <w:pStyle w:val="ListParagraph"/>
        <w:widowControl w:val="0"/>
        <w:numPr>
          <w:ilvl w:val="0"/>
          <w:numId w:val="18"/>
        </w:numPr>
        <w:tabs>
          <w:tab w:val="left" w:pos="1078"/>
        </w:tabs>
        <w:autoSpaceDE w:val="0"/>
        <w:autoSpaceDN w:val="0"/>
        <w:spacing w:after="0" w:line="240" w:lineRule="auto"/>
        <w:rPr>
          <w:rFonts w:ascii="Georgia" w:eastAsia="Arial" w:hAnsi="Georgia" w:cs="Arial"/>
          <w:sz w:val="24"/>
          <w:szCs w:val="24"/>
        </w:rPr>
      </w:pPr>
      <w:r w:rsidRPr="00B811B9">
        <w:rPr>
          <w:rFonts w:ascii="Georgia" w:eastAsia="Arial" w:hAnsi="Georgia" w:cs="Arial"/>
          <w:sz w:val="24"/>
          <w:szCs w:val="24"/>
        </w:rPr>
        <w:t xml:space="preserve">Finance </w:t>
      </w:r>
      <w:r w:rsidR="009B06C9">
        <w:rPr>
          <w:rFonts w:ascii="Georgia" w:eastAsia="Arial" w:hAnsi="Georgia" w:cs="Arial"/>
          <w:sz w:val="24"/>
          <w:szCs w:val="24"/>
        </w:rPr>
        <w:t>2/12/</w:t>
      </w:r>
      <w:r w:rsidR="00FF00B9">
        <w:rPr>
          <w:rFonts w:ascii="Georgia" w:eastAsia="Arial" w:hAnsi="Georgia" w:cs="Arial"/>
          <w:sz w:val="24"/>
          <w:szCs w:val="24"/>
        </w:rPr>
        <w:t>2020</w:t>
      </w:r>
      <w:r w:rsidR="00530867" w:rsidRPr="00B811B9">
        <w:rPr>
          <w:rFonts w:ascii="Georgia" w:eastAsia="Arial" w:hAnsi="Georgia" w:cs="Arial"/>
          <w:sz w:val="24"/>
          <w:szCs w:val="24"/>
        </w:rPr>
        <w:t>, Receive and File</w:t>
      </w:r>
    </w:p>
    <w:p w14:paraId="407E1222" w14:textId="22646487" w:rsidR="00B811B9" w:rsidRPr="00B811B9" w:rsidRDefault="00B811B9" w:rsidP="00D223BD">
      <w:pPr>
        <w:pStyle w:val="ListParagraph"/>
        <w:widowControl w:val="0"/>
        <w:numPr>
          <w:ilvl w:val="0"/>
          <w:numId w:val="18"/>
        </w:numPr>
        <w:tabs>
          <w:tab w:val="left" w:pos="1078"/>
        </w:tabs>
        <w:autoSpaceDE w:val="0"/>
        <w:autoSpaceDN w:val="0"/>
        <w:spacing w:after="0" w:line="240" w:lineRule="auto"/>
        <w:rPr>
          <w:rFonts w:ascii="Georgia" w:eastAsia="Arial" w:hAnsi="Georgia" w:cs="Arial"/>
          <w:sz w:val="24"/>
          <w:szCs w:val="24"/>
        </w:rPr>
      </w:pPr>
      <w:r w:rsidRPr="00B811B9">
        <w:rPr>
          <w:rFonts w:ascii="Georgia" w:eastAsia="Arial" w:hAnsi="Georgia" w:cs="Arial"/>
          <w:sz w:val="24"/>
          <w:szCs w:val="24"/>
        </w:rPr>
        <w:t xml:space="preserve">Strategic Planning, </w:t>
      </w:r>
      <w:r w:rsidR="009B06C9">
        <w:rPr>
          <w:rFonts w:ascii="Georgia" w:eastAsia="Arial" w:hAnsi="Georgia" w:cs="Arial"/>
          <w:sz w:val="24"/>
          <w:szCs w:val="24"/>
        </w:rPr>
        <w:t>2/13/</w:t>
      </w:r>
      <w:r w:rsidR="00FF00B9">
        <w:rPr>
          <w:rFonts w:ascii="Georgia" w:eastAsia="Arial" w:hAnsi="Georgia" w:cs="Arial"/>
          <w:sz w:val="24"/>
          <w:szCs w:val="24"/>
        </w:rPr>
        <w:t>2020</w:t>
      </w:r>
      <w:r w:rsidRPr="00B811B9">
        <w:rPr>
          <w:rFonts w:ascii="Georgia" w:eastAsia="Arial" w:hAnsi="Georgia" w:cs="Arial"/>
          <w:sz w:val="24"/>
          <w:szCs w:val="24"/>
        </w:rPr>
        <w:t>, Receive and File</w:t>
      </w:r>
    </w:p>
    <w:p w14:paraId="5D7AE5BF" w14:textId="74581951" w:rsidR="00EC65F5" w:rsidRPr="00B811B9" w:rsidRDefault="00B41D9C" w:rsidP="00D223BD">
      <w:pPr>
        <w:pStyle w:val="ListParagraph"/>
        <w:widowControl w:val="0"/>
        <w:numPr>
          <w:ilvl w:val="0"/>
          <w:numId w:val="18"/>
        </w:numPr>
        <w:tabs>
          <w:tab w:val="left" w:pos="1078"/>
        </w:tabs>
        <w:autoSpaceDE w:val="0"/>
        <w:autoSpaceDN w:val="0"/>
        <w:spacing w:after="0" w:line="240" w:lineRule="auto"/>
        <w:rPr>
          <w:rFonts w:ascii="Georgia" w:eastAsia="Arial" w:hAnsi="Georgia" w:cs="Arial"/>
          <w:sz w:val="24"/>
          <w:szCs w:val="24"/>
        </w:rPr>
      </w:pPr>
      <w:r w:rsidRPr="00B811B9">
        <w:rPr>
          <w:rFonts w:ascii="Georgia" w:eastAsia="Arial" w:hAnsi="Georgia" w:cs="Arial"/>
          <w:sz w:val="24"/>
          <w:szCs w:val="24"/>
        </w:rPr>
        <w:t xml:space="preserve">Board Meeting, </w:t>
      </w:r>
      <w:r w:rsidR="009B06C9">
        <w:rPr>
          <w:rFonts w:ascii="Georgia" w:eastAsia="Arial" w:hAnsi="Georgia" w:cs="Arial"/>
          <w:sz w:val="24"/>
          <w:szCs w:val="24"/>
        </w:rPr>
        <w:t>2/25/</w:t>
      </w:r>
      <w:r w:rsidR="00FF00B9">
        <w:rPr>
          <w:rFonts w:ascii="Georgia" w:eastAsia="Arial" w:hAnsi="Georgia" w:cs="Arial"/>
          <w:sz w:val="24"/>
          <w:szCs w:val="24"/>
        </w:rPr>
        <w:t>2020</w:t>
      </w:r>
    </w:p>
    <w:p w14:paraId="3147049F" w14:textId="77777777" w:rsidR="00D53649" w:rsidRPr="002B2569" w:rsidRDefault="00D53649" w:rsidP="002B2569">
      <w:pPr>
        <w:widowControl w:val="0"/>
        <w:tabs>
          <w:tab w:val="left" w:pos="1078"/>
        </w:tabs>
        <w:autoSpaceDE w:val="0"/>
        <w:autoSpaceDN w:val="0"/>
        <w:spacing w:after="0" w:line="240" w:lineRule="auto"/>
        <w:rPr>
          <w:rFonts w:ascii="Georgia" w:eastAsia="Arial" w:hAnsi="Georgia" w:cs="Arial"/>
          <w:sz w:val="24"/>
          <w:szCs w:val="24"/>
        </w:rPr>
      </w:pPr>
    </w:p>
    <w:p w14:paraId="4ECCC247" w14:textId="7F7FD8BE" w:rsidR="00A72573" w:rsidRPr="00B811B9" w:rsidRDefault="00774A8E" w:rsidP="004B48EB">
      <w:pPr>
        <w:widowControl w:val="0"/>
        <w:tabs>
          <w:tab w:val="left" w:pos="1078"/>
        </w:tabs>
        <w:autoSpaceDE w:val="0"/>
        <w:autoSpaceDN w:val="0"/>
        <w:spacing w:after="0" w:line="240" w:lineRule="auto"/>
        <w:rPr>
          <w:rFonts w:ascii="Georgia" w:hAnsi="Georgia" w:cs="Arial"/>
          <w:sz w:val="24"/>
          <w:szCs w:val="24"/>
        </w:rPr>
      </w:pPr>
      <w:r w:rsidRPr="00B811B9">
        <w:rPr>
          <w:rFonts w:ascii="Georgia" w:hAnsi="Georgia" w:cs="Arial"/>
          <w:sz w:val="24"/>
          <w:szCs w:val="24"/>
        </w:rPr>
        <w:tab/>
      </w:r>
      <w:r w:rsidR="00B811B9" w:rsidRPr="00B811B9">
        <w:rPr>
          <w:rFonts w:ascii="Georgia" w:hAnsi="Georgia" w:cs="Arial"/>
          <w:sz w:val="24"/>
          <w:szCs w:val="24"/>
        </w:rPr>
        <w:t xml:space="preserve"> </w:t>
      </w:r>
    </w:p>
    <w:p w14:paraId="1211A9E4" w14:textId="45EEE494" w:rsidR="002B2569" w:rsidRDefault="00E66293" w:rsidP="004D0ACC">
      <w:pPr>
        <w:widowControl w:val="0"/>
        <w:tabs>
          <w:tab w:val="left" w:pos="1272"/>
        </w:tabs>
        <w:autoSpaceDE w:val="0"/>
        <w:autoSpaceDN w:val="0"/>
        <w:spacing w:after="0" w:line="240" w:lineRule="auto"/>
        <w:ind w:right="-573"/>
        <w:rPr>
          <w:rFonts w:ascii="Georgia" w:eastAsia="Arial" w:hAnsi="Georgia" w:cs="Arial"/>
          <w:b/>
          <w:sz w:val="24"/>
          <w:szCs w:val="24"/>
        </w:rPr>
      </w:pPr>
      <w:r w:rsidRPr="00B811B9">
        <w:rPr>
          <w:rFonts w:ascii="Georgia" w:eastAsia="Arial" w:hAnsi="Georgia" w:cs="Arial"/>
          <w:sz w:val="24"/>
          <w:szCs w:val="24"/>
        </w:rPr>
        <w:t xml:space="preserve">    </w:t>
      </w:r>
      <w:r w:rsidR="004B48EB" w:rsidRPr="00B811B9">
        <w:rPr>
          <w:rFonts w:ascii="Georgia" w:eastAsia="Arial" w:hAnsi="Georgia" w:cs="Arial"/>
          <w:sz w:val="24"/>
          <w:szCs w:val="24"/>
        </w:rPr>
        <w:t>Consent Agenda Approval</w:t>
      </w:r>
      <w:r w:rsidR="00980C4C" w:rsidRPr="00B811B9">
        <w:rPr>
          <w:rFonts w:ascii="Georgia" w:eastAsia="Arial" w:hAnsi="Georgia" w:cs="Arial"/>
          <w:sz w:val="24"/>
          <w:szCs w:val="24"/>
        </w:rPr>
        <w:t xml:space="preserve">, </w:t>
      </w:r>
      <w:r w:rsidR="00137931" w:rsidRPr="00B811B9">
        <w:rPr>
          <w:rFonts w:ascii="Georgia" w:eastAsia="Arial" w:hAnsi="Georgia" w:cs="Arial"/>
          <w:b/>
          <w:sz w:val="24"/>
          <w:szCs w:val="24"/>
        </w:rPr>
        <w:t xml:space="preserve">MSA: </w:t>
      </w:r>
      <w:r w:rsidR="009B06C9">
        <w:rPr>
          <w:rFonts w:ascii="Georgia" w:eastAsia="Arial" w:hAnsi="Georgia" w:cs="Arial"/>
          <w:b/>
          <w:sz w:val="24"/>
          <w:szCs w:val="24"/>
        </w:rPr>
        <w:t>SHERRILL</w:t>
      </w:r>
      <w:r w:rsidR="002B2569">
        <w:rPr>
          <w:rFonts w:ascii="Georgia" w:eastAsia="Arial" w:hAnsi="Georgia" w:cs="Arial"/>
          <w:b/>
          <w:sz w:val="24"/>
          <w:szCs w:val="24"/>
        </w:rPr>
        <w:t>/S</w:t>
      </w:r>
      <w:r w:rsidR="009B06C9">
        <w:rPr>
          <w:rFonts w:ascii="Georgia" w:eastAsia="Arial" w:hAnsi="Georgia" w:cs="Arial"/>
          <w:b/>
          <w:sz w:val="24"/>
          <w:szCs w:val="24"/>
        </w:rPr>
        <w:t>TEELE</w:t>
      </w:r>
      <w:r w:rsidR="00E57CE6" w:rsidRPr="00B811B9">
        <w:rPr>
          <w:rFonts w:ascii="Georgia" w:eastAsia="Arial" w:hAnsi="Georgia" w:cs="Arial"/>
          <w:b/>
          <w:sz w:val="24"/>
          <w:szCs w:val="24"/>
        </w:rPr>
        <w:t xml:space="preserve">; </w:t>
      </w:r>
      <w:r w:rsidR="000143DA" w:rsidRPr="00B811B9">
        <w:rPr>
          <w:rFonts w:ascii="Georgia" w:eastAsia="Arial" w:hAnsi="Georgia" w:cs="Arial"/>
          <w:b/>
          <w:sz w:val="24"/>
          <w:szCs w:val="24"/>
        </w:rPr>
        <w:t xml:space="preserve">ROLL </w:t>
      </w:r>
      <w:r w:rsidR="0027464B" w:rsidRPr="00B811B9">
        <w:rPr>
          <w:rFonts w:ascii="Georgia" w:eastAsia="Arial" w:hAnsi="Georgia" w:cs="Arial"/>
          <w:b/>
          <w:sz w:val="24"/>
          <w:szCs w:val="24"/>
        </w:rPr>
        <w:t>CALL</w:t>
      </w:r>
      <w:r w:rsidR="000143DA" w:rsidRPr="00B811B9">
        <w:rPr>
          <w:rFonts w:ascii="Georgia" w:eastAsia="Arial" w:hAnsi="Georgia" w:cs="Arial"/>
          <w:b/>
          <w:sz w:val="24"/>
          <w:szCs w:val="24"/>
        </w:rPr>
        <w:t xml:space="preserve"> </w:t>
      </w:r>
      <w:r w:rsidR="00770F29" w:rsidRPr="00B811B9">
        <w:rPr>
          <w:rFonts w:ascii="Georgia" w:eastAsia="Arial" w:hAnsi="Georgia" w:cs="Arial"/>
          <w:b/>
          <w:sz w:val="24"/>
          <w:szCs w:val="24"/>
        </w:rPr>
        <w:t>5-0</w:t>
      </w:r>
      <w:r w:rsidR="00770F29">
        <w:rPr>
          <w:rFonts w:ascii="Georgia" w:eastAsia="Arial" w:hAnsi="Georgia" w:cs="Arial"/>
          <w:b/>
          <w:sz w:val="24"/>
          <w:szCs w:val="24"/>
        </w:rPr>
        <w:t>.</w:t>
      </w:r>
      <w:r w:rsidR="00D223BD" w:rsidRPr="00B811B9">
        <w:rPr>
          <w:rFonts w:ascii="Georgia" w:eastAsia="Arial" w:hAnsi="Georgia" w:cs="Arial"/>
          <w:b/>
          <w:sz w:val="24"/>
          <w:szCs w:val="24"/>
        </w:rPr>
        <w:t xml:space="preserve"> </w:t>
      </w:r>
      <w:r w:rsidR="002B2569">
        <w:rPr>
          <w:rFonts w:ascii="Georgia" w:eastAsia="Arial" w:hAnsi="Georgia" w:cs="Arial"/>
          <w:b/>
          <w:sz w:val="24"/>
          <w:szCs w:val="24"/>
        </w:rPr>
        <w:t xml:space="preserve"> </w:t>
      </w:r>
    </w:p>
    <w:p w14:paraId="37C3CD51" w14:textId="4EF728FE" w:rsidR="00A72573" w:rsidRPr="002B2569" w:rsidRDefault="002B2569" w:rsidP="002B2569">
      <w:pPr>
        <w:widowControl w:val="0"/>
        <w:tabs>
          <w:tab w:val="left" w:pos="1272"/>
        </w:tabs>
        <w:autoSpaceDE w:val="0"/>
        <w:autoSpaceDN w:val="0"/>
        <w:spacing w:after="0" w:line="240" w:lineRule="auto"/>
        <w:ind w:right="-573"/>
        <w:rPr>
          <w:rFonts w:ascii="Georgia" w:eastAsia="Arial" w:hAnsi="Georgia" w:cs="Arial"/>
          <w:b/>
          <w:sz w:val="24"/>
          <w:szCs w:val="24"/>
        </w:rPr>
      </w:pPr>
      <w:r>
        <w:rPr>
          <w:rFonts w:ascii="Georgia" w:eastAsia="Arial" w:hAnsi="Georgia" w:cs="Arial"/>
          <w:b/>
          <w:sz w:val="24"/>
          <w:szCs w:val="24"/>
        </w:rPr>
        <w:t xml:space="preserve">    </w:t>
      </w:r>
      <w:r w:rsidR="00D223BD" w:rsidRPr="00B811B9">
        <w:rPr>
          <w:rFonts w:ascii="Georgia" w:eastAsia="Arial" w:hAnsi="Georgia" w:cs="Arial"/>
          <w:b/>
          <w:sz w:val="24"/>
          <w:szCs w:val="24"/>
        </w:rPr>
        <w:t>APPROVED</w:t>
      </w:r>
    </w:p>
    <w:p w14:paraId="6DA86FD2" w14:textId="77777777" w:rsidR="00400516" w:rsidRPr="00936AAD" w:rsidRDefault="00400516" w:rsidP="004D0ACC">
      <w:pPr>
        <w:widowControl w:val="0"/>
        <w:tabs>
          <w:tab w:val="left" w:pos="1095"/>
          <w:tab w:val="left" w:pos="1272"/>
        </w:tabs>
        <w:autoSpaceDE w:val="0"/>
        <w:autoSpaceDN w:val="0"/>
        <w:spacing w:after="0" w:line="240" w:lineRule="auto"/>
        <w:ind w:right="-573"/>
        <w:rPr>
          <w:rFonts w:ascii="Franklin Gothic Medium" w:eastAsia="Arial" w:hAnsi="Franklin Gothic Medium" w:cs="Arial"/>
          <w:b/>
        </w:rPr>
      </w:pPr>
    </w:p>
    <w:p w14:paraId="71D6AB7F" w14:textId="77777777" w:rsidR="00A72573" w:rsidRPr="00D53649" w:rsidRDefault="00B42F53" w:rsidP="00B42F53">
      <w:pPr>
        <w:pStyle w:val="ListParagraph"/>
        <w:widowControl w:val="0"/>
        <w:numPr>
          <w:ilvl w:val="0"/>
          <w:numId w:val="30"/>
        </w:numPr>
        <w:tabs>
          <w:tab w:val="left" w:pos="1095"/>
          <w:tab w:val="left" w:pos="1272"/>
        </w:tabs>
        <w:autoSpaceDE w:val="0"/>
        <w:autoSpaceDN w:val="0"/>
        <w:spacing w:after="0" w:line="240" w:lineRule="auto"/>
        <w:ind w:right="-573"/>
        <w:rPr>
          <w:rFonts w:ascii="Georgia" w:eastAsia="Arial" w:hAnsi="Georgia" w:cs="Arial"/>
          <w:b/>
        </w:rPr>
      </w:pPr>
      <w:r w:rsidRPr="00D53649">
        <w:rPr>
          <w:rFonts w:ascii="Georgia" w:eastAsia="Arial" w:hAnsi="Georgia" w:cs="Arial"/>
          <w:b/>
        </w:rPr>
        <w:t xml:space="preserve">    </w:t>
      </w:r>
      <w:r w:rsidR="00A932F7" w:rsidRPr="00D53649">
        <w:rPr>
          <w:rFonts w:ascii="Georgia" w:eastAsia="Arial" w:hAnsi="Georgia" w:cs="Arial"/>
          <w:b/>
        </w:rPr>
        <w:t>REPORTS</w:t>
      </w:r>
    </w:p>
    <w:p w14:paraId="537E09AB" w14:textId="77777777" w:rsidR="008F1257" w:rsidRPr="00E66293" w:rsidRDefault="008F1257" w:rsidP="00176EEF">
      <w:pPr>
        <w:pStyle w:val="ListParagraph"/>
        <w:widowControl w:val="0"/>
        <w:tabs>
          <w:tab w:val="left" w:pos="1095"/>
          <w:tab w:val="left" w:pos="1272"/>
        </w:tabs>
        <w:autoSpaceDE w:val="0"/>
        <w:autoSpaceDN w:val="0"/>
        <w:spacing w:after="0" w:line="240" w:lineRule="auto"/>
        <w:ind w:left="1290" w:right="-573"/>
        <w:rPr>
          <w:rFonts w:ascii="Franklin Gothic Medium" w:eastAsia="Arial" w:hAnsi="Franklin Gothic Medium" w:cs="Arial"/>
          <w:sz w:val="24"/>
          <w:szCs w:val="24"/>
        </w:rPr>
      </w:pPr>
    </w:p>
    <w:p w14:paraId="2545B991" w14:textId="3DFC609F" w:rsidR="00AB2388" w:rsidRPr="004B509D" w:rsidRDefault="004D276F" w:rsidP="00AB2388">
      <w:pPr>
        <w:pStyle w:val="ListParagraph"/>
        <w:widowControl w:val="0"/>
        <w:numPr>
          <w:ilvl w:val="0"/>
          <w:numId w:val="25"/>
        </w:numPr>
        <w:tabs>
          <w:tab w:val="left" w:pos="1095"/>
          <w:tab w:val="left" w:pos="1272"/>
        </w:tabs>
        <w:autoSpaceDE w:val="0"/>
        <w:autoSpaceDN w:val="0"/>
        <w:spacing w:after="0" w:line="240" w:lineRule="auto"/>
        <w:ind w:right="-573"/>
        <w:rPr>
          <w:rFonts w:ascii="Georgia" w:eastAsia="Arial" w:hAnsi="Georgia" w:cs="Arial"/>
          <w:sz w:val="24"/>
          <w:szCs w:val="24"/>
          <w:u w:val="single"/>
        </w:rPr>
      </w:pPr>
      <w:r w:rsidRPr="004B509D">
        <w:rPr>
          <w:rFonts w:ascii="Georgia" w:eastAsia="Arial" w:hAnsi="Georgia" w:cs="Arial"/>
          <w:sz w:val="24"/>
          <w:szCs w:val="24"/>
          <w:u w:val="single"/>
        </w:rPr>
        <w:t xml:space="preserve">Chief Financial Officer Report </w:t>
      </w:r>
      <w:r w:rsidR="00952A81" w:rsidRPr="004B509D">
        <w:rPr>
          <w:rFonts w:ascii="Georgia" w:eastAsia="Arial" w:hAnsi="Georgia" w:cs="Arial"/>
          <w:sz w:val="24"/>
          <w:szCs w:val="24"/>
          <w:u w:val="single"/>
        </w:rPr>
        <w:t>(Beedle</w:t>
      </w:r>
      <w:r w:rsidRPr="004B509D">
        <w:rPr>
          <w:rFonts w:ascii="Georgia" w:eastAsia="Arial" w:hAnsi="Georgia" w:cs="Arial"/>
          <w:sz w:val="24"/>
          <w:szCs w:val="24"/>
          <w:u w:val="single"/>
        </w:rPr>
        <w:t>)</w:t>
      </w:r>
    </w:p>
    <w:p w14:paraId="7EECBE59" w14:textId="77777777" w:rsidR="009275F6" w:rsidRPr="004B509D" w:rsidRDefault="008F1257" w:rsidP="00F35C8D">
      <w:pPr>
        <w:widowControl w:val="0"/>
        <w:tabs>
          <w:tab w:val="left" w:pos="1095"/>
          <w:tab w:val="left" w:pos="1272"/>
        </w:tabs>
        <w:autoSpaceDE w:val="0"/>
        <w:autoSpaceDN w:val="0"/>
        <w:spacing w:after="0" w:line="240" w:lineRule="auto"/>
        <w:ind w:left="930" w:right="-573"/>
        <w:rPr>
          <w:rFonts w:ascii="Georgia" w:eastAsia="Arial" w:hAnsi="Georgia" w:cs="Arial"/>
          <w:sz w:val="24"/>
          <w:szCs w:val="24"/>
        </w:rPr>
      </w:pPr>
      <w:r w:rsidRPr="004B509D">
        <w:rPr>
          <w:rFonts w:ascii="Georgia" w:eastAsia="Arial" w:hAnsi="Georgia" w:cs="Arial"/>
          <w:sz w:val="24"/>
          <w:szCs w:val="24"/>
        </w:rPr>
        <w:tab/>
      </w:r>
      <w:r w:rsidRPr="004B509D">
        <w:rPr>
          <w:rFonts w:ascii="Georgia" w:eastAsia="Arial" w:hAnsi="Georgia" w:cs="Arial"/>
          <w:sz w:val="24"/>
          <w:szCs w:val="24"/>
        </w:rPr>
        <w:tab/>
        <w:t xml:space="preserve">Mr. Beedle </w:t>
      </w:r>
      <w:r w:rsidR="00F35C8D" w:rsidRPr="004B509D">
        <w:rPr>
          <w:rFonts w:ascii="Georgia" w:eastAsia="Arial" w:hAnsi="Georgia" w:cs="Arial"/>
          <w:sz w:val="24"/>
          <w:szCs w:val="24"/>
        </w:rPr>
        <w:t xml:space="preserve">explained the Finance Committee reviewed the reports earlier this </w:t>
      </w:r>
    </w:p>
    <w:p w14:paraId="50BD4F89" w14:textId="77777777" w:rsidR="005908B9" w:rsidRDefault="009275F6" w:rsidP="002B2569">
      <w:pPr>
        <w:widowControl w:val="0"/>
        <w:tabs>
          <w:tab w:val="left" w:pos="1095"/>
          <w:tab w:val="left" w:pos="1272"/>
        </w:tabs>
        <w:autoSpaceDE w:val="0"/>
        <w:autoSpaceDN w:val="0"/>
        <w:spacing w:after="0" w:line="240" w:lineRule="auto"/>
        <w:ind w:left="930" w:right="-573"/>
        <w:rPr>
          <w:rFonts w:ascii="Georgia" w:eastAsia="Arial" w:hAnsi="Georgia" w:cs="Arial"/>
          <w:sz w:val="24"/>
          <w:szCs w:val="24"/>
        </w:rPr>
      </w:pPr>
      <w:r w:rsidRPr="004B509D">
        <w:rPr>
          <w:rFonts w:ascii="Georgia" w:eastAsia="Arial" w:hAnsi="Georgia" w:cs="Arial"/>
          <w:sz w:val="24"/>
          <w:szCs w:val="24"/>
        </w:rPr>
        <w:t xml:space="preserve">    </w:t>
      </w:r>
      <w:r w:rsidR="004B509D" w:rsidRPr="004B509D">
        <w:rPr>
          <w:rFonts w:ascii="Georgia" w:eastAsia="Arial" w:hAnsi="Georgia" w:cs="Arial"/>
          <w:sz w:val="24"/>
          <w:szCs w:val="24"/>
        </w:rPr>
        <w:t xml:space="preserve"> </w:t>
      </w:r>
      <w:r w:rsidRPr="004B509D">
        <w:rPr>
          <w:rFonts w:ascii="Georgia" w:eastAsia="Arial" w:hAnsi="Georgia" w:cs="Arial"/>
          <w:sz w:val="24"/>
          <w:szCs w:val="24"/>
        </w:rPr>
        <w:t xml:space="preserve"> </w:t>
      </w:r>
      <w:r w:rsidR="00F35C8D" w:rsidRPr="004B509D">
        <w:rPr>
          <w:rFonts w:ascii="Georgia" w:eastAsia="Arial" w:hAnsi="Georgia" w:cs="Arial"/>
          <w:sz w:val="24"/>
          <w:szCs w:val="24"/>
        </w:rPr>
        <w:t>month.</w:t>
      </w:r>
      <w:r w:rsidR="00AE4690" w:rsidRPr="004B509D">
        <w:rPr>
          <w:rFonts w:ascii="Georgia" w:eastAsia="Arial" w:hAnsi="Georgia" w:cs="Arial"/>
          <w:sz w:val="24"/>
          <w:szCs w:val="24"/>
        </w:rPr>
        <w:t xml:space="preserve"> </w:t>
      </w:r>
      <w:r w:rsidR="002B2569">
        <w:rPr>
          <w:rFonts w:ascii="Georgia" w:eastAsia="Arial" w:hAnsi="Georgia" w:cs="Arial"/>
          <w:sz w:val="24"/>
          <w:szCs w:val="24"/>
        </w:rPr>
        <w:t>There were no questions from the Board.  Mr. Beedle asked for pardons</w:t>
      </w:r>
    </w:p>
    <w:p w14:paraId="27C378A0" w14:textId="77777777" w:rsidR="005908B9" w:rsidRDefault="005908B9" w:rsidP="002B2569">
      <w:pPr>
        <w:widowControl w:val="0"/>
        <w:tabs>
          <w:tab w:val="left" w:pos="1095"/>
          <w:tab w:val="left" w:pos="1272"/>
        </w:tabs>
        <w:autoSpaceDE w:val="0"/>
        <w:autoSpaceDN w:val="0"/>
        <w:spacing w:after="0" w:line="240" w:lineRule="auto"/>
        <w:ind w:left="930" w:right="-573"/>
        <w:rPr>
          <w:rFonts w:ascii="Georgia" w:eastAsia="Arial" w:hAnsi="Georgia" w:cs="Arial"/>
          <w:sz w:val="24"/>
          <w:szCs w:val="24"/>
        </w:rPr>
      </w:pPr>
      <w:r>
        <w:rPr>
          <w:rFonts w:ascii="Georgia" w:eastAsia="Arial" w:hAnsi="Georgia" w:cs="Arial"/>
          <w:sz w:val="24"/>
          <w:szCs w:val="24"/>
        </w:rPr>
        <w:t xml:space="preserve">     </w:t>
      </w:r>
      <w:r w:rsidR="002B2569">
        <w:rPr>
          <w:rFonts w:ascii="Georgia" w:eastAsia="Arial" w:hAnsi="Georgia" w:cs="Arial"/>
          <w:sz w:val="24"/>
          <w:szCs w:val="24"/>
        </w:rPr>
        <w:t xml:space="preserve"> as the financials were completely redone and </w:t>
      </w:r>
      <w:r>
        <w:rPr>
          <w:rFonts w:ascii="Georgia" w:eastAsia="Arial" w:hAnsi="Georgia" w:cs="Arial"/>
          <w:sz w:val="24"/>
          <w:szCs w:val="24"/>
        </w:rPr>
        <w:t>labeled</w:t>
      </w:r>
      <w:r w:rsidR="002B2569">
        <w:rPr>
          <w:rFonts w:ascii="Georgia" w:eastAsia="Arial" w:hAnsi="Georgia" w:cs="Arial"/>
          <w:sz w:val="24"/>
          <w:szCs w:val="24"/>
        </w:rPr>
        <w:t xml:space="preserve"> </w:t>
      </w:r>
      <w:r>
        <w:rPr>
          <w:rFonts w:ascii="Georgia" w:eastAsia="Arial" w:hAnsi="Georgia" w:cs="Arial"/>
          <w:sz w:val="24"/>
          <w:szCs w:val="24"/>
        </w:rPr>
        <w:t>incorrectly</w:t>
      </w:r>
      <w:r w:rsidR="002B2569">
        <w:rPr>
          <w:rFonts w:ascii="Georgia" w:eastAsia="Arial" w:hAnsi="Georgia" w:cs="Arial"/>
          <w:sz w:val="24"/>
          <w:szCs w:val="24"/>
        </w:rPr>
        <w:t xml:space="preserve"> as </w:t>
      </w:r>
      <w:r>
        <w:rPr>
          <w:rFonts w:ascii="Georgia" w:eastAsia="Arial" w:hAnsi="Georgia" w:cs="Arial"/>
          <w:sz w:val="24"/>
          <w:szCs w:val="24"/>
        </w:rPr>
        <w:t>five</w:t>
      </w:r>
      <w:r w:rsidR="002B2569">
        <w:rPr>
          <w:rFonts w:ascii="Georgia" w:eastAsia="Arial" w:hAnsi="Georgia" w:cs="Arial"/>
          <w:sz w:val="24"/>
          <w:szCs w:val="24"/>
        </w:rPr>
        <w:t xml:space="preserve"> month</w:t>
      </w:r>
      <w:r>
        <w:rPr>
          <w:rFonts w:ascii="Georgia" w:eastAsia="Arial" w:hAnsi="Georgia" w:cs="Arial"/>
          <w:sz w:val="24"/>
          <w:szCs w:val="24"/>
        </w:rPr>
        <w:t>s</w:t>
      </w:r>
      <w:r w:rsidR="002B2569">
        <w:rPr>
          <w:rFonts w:ascii="Georgia" w:eastAsia="Arial" w:hAnsi="Georgia" w:cs="Arial"/>
          <w:sz w:val="24"/>
          <w:szCs w:val="24"/>
        </w:rPr>
        <w:t xml:space="preserve"> of </w:t>
      </w:r>
    </w:p>
    <w:p w14:paraId="27CF2988" w14:textId="77777777" w:rsidR="005908B9" w:rsidRDefault="005908B9" w:rsidP="002B2569">
      <w:pPr>
        <w:widowControl w:val="0"/>
        <w:tabs>
          <w:tab w:val="left" w:pos="1095"/>
          <w:tab w:val="left" w:pos="1272"/>
        </w:tabs>
        <w:autoSpaceDE w:val="0"/>
        <w:autoSpaceDN w:val="0"/>
        <w:spacing w:after="0" w:line="240" w:lineRule="auto"/>
        <w:ind w:left="930" w:right="-573"/>
        <w:rPr>
          <w:rFonts w:ascii="Georgia" w:eastAsia="Arial" w:hAnsi="Georgia" w:cs="Arial"/>
          <w:sz w:val="24"/>
          <w:szCs w:val="24"/>
        </w:rPr>
      </w:pPr>
      <w:r>
        <w:rPr>
          <w:rFonts w:ascii="Georgia" w:eastAsia="Arial" w:hAnsi="Georgia" w:cs="Arial"/>
          <w:sz w:val="24"/>
          <w:szCs w:val="24"/>
        </w:rPr>
        <w:lastRenderedPageBreak/>
        <w:t xml:space="preserve">      </w:t>
      </w:r>
      <w:r w:rsidR="002B2569">
        <w:rPr>
          <w:rFonts w:ascii="Georgia" w:eastAsia="Arial" w:hAnsi="Georgia" w:cs="Arial"/>
          <w:sz w:val="24"/>
          <w:szCs w:val="24"/>
        </w:rPr>
        <w:t xml:space="preserve">the fiscal year instead of the correct </w:t>
      </w:r>
      <w:r>
        <w:rPr>
          <w:rFonts w:ascii="Georgia" w:eastAsia="Arial" w:hAnsi="Georgia" w:cs="Arial"/>
          <w:sz w:val="24"/>
          <w:szCs w:val="24"/>
        </w:rPr>
        <w:t>six</w:t>
      </w:r>
      <w:r w:rsidR="002B2569">
        <w:rPr>
          <w:rFonts w:ascii="Georgia" w:eastAsia="Arial" w:hAnsi="Georgia" w:cs="Arial"/>
          <w:sz w:val="24"/>
          <w:szCs w:val="24"/>
        </w:rPr>
        <w:t xml:space="preserve">.  </w:t>
      </w:r>
      <w:r>
        <w:rPr>
          <w:rFonts w:ascii="Georgia" w:eastAsia="Arial" w:hAnsi="Georgia" w:cs="Arial"/>
          <w:sz w:val="24"/>
          <w:szCs w:val="24"/>
        </w:rPr>
        <w:t xml:space="preserve">CFO Beedle continued to review each     </w:t>
      </w:r>
    </w:p>
    <w:p w14:paraId="2961E16A" w14:textId="77777777" w:rsidR="005908B9" w:rsidRDefault="005908B9" w:rsidP="002B2569">
      <w:pPr>
        <w:widowControl w:val="0"/>
        <w:tabs>
          <w:tab w:val="left" w:pos="1095"/>
          <w:tab w:val="left" w:pos="1272"/>
        </w:tabs>
        <w:autoSpaceDE w:val="0"/>
        <w:autoSpaceDN w:val="0"/>
        <w:spacing w:after="0" w:line="240" w:lineRule="auto"/>
        <w:ind w:left="930" w:right="-573"/>
        <w:rPr>
          <w:rFonts w:ascii="Georgia" w:eastAsia="Arial" w:hAnsi="Georgia" w:cs="Arial"/>
          <w:sz w:val="24"/>
          <w:szCs w:val="24"/>
        </w:rPr>
      </w:pPr>
    </w:p>
    <w:p w14:paraId="6B54D79D" w14:textId="3B6663F3" w:rsidR="002B2569" w:rsidRDefault="005908B9" w:rsidP="002B2569">
      <w:pPr>
        <w:widowControl w:val="0"/>
        <w:tabs>
          <w:tab w:val="left" w:pos="1095"/>
          <w:tab w:val="left" w:pos="1272"/>
        </w:tabs>
        <w:autoSpaceDE w:val="0"/>
        <w:autoSpaceDN w:val="0"/>
        <w:spacing w:after="0" w:line="240" w:lineRule="auto"/>
        <w:ind w:left="930" w:right="-573"/>
        <w:rPr>
          <w:rFonts w:ascii="Georgia" w:eastAsia="Arial" w:hAnsi="Georgia" w:cs="Arial"/>
          <w:sz w:val="24"/>
          <w:szCs w:val="24"/>
        </w:rPr>
      </w:pPr>
      <w:r>
        <w:rPr>
          <w:rFonts w:ascii="Georgia" w:eastAsia="Arial" w:hAnsi="Georgia" w:cs="Arial"/>
          <w:sz w:val="24"/>
          <w:szCs w:val="24"/>
        </w:rPr>
        <w:t xml:space="preserve">page.  Notable mentions were $58 mil in bonds remaining.  Salaries were below budget.  </w:t>
      </w:r>
      <w:r w:rsidR="00E441FD">
        <w:rPr>
          <w:rFonts w:ascii="Georgia" w:eastAsia="Arial" w:hAnsi="Georgia" w:cs="Arial"/>
          <w:sz w:val="24"/>
          <w:szCs w:val="24"/>
        </w:rPr>
        <w:t xml:space="preserve">Total expenses for the month were above budget at $1.2 mil vs. $1.0 mil. With the Net Operating </w:t>
      </w:r>
      <w:r w:rsidR="00A908AE">
        <w:rPr>
          <w:rFonts w:ascii="Georgia" w:eastAsia="Arial" w:hAnsi="Georgia" w:cs="Arial"/>
          <w:sz w:val="24"/>
          <w:szCs w:val="24"/>
        </w:rPr>
        <w:t>Revenue,</w:t>
      </w:r>
      <w:r w:rsidR="00E441FD">
        <w:rPr>
          <w:rFonts w:ascii="Georgia" w:eastAsia="Arial" w:hAnsi="Georgia" w:cs="Arial"/>
          <w:sz w:val="24"/>
          <w:szCs w:val="24"/>
        </w:rPr>
        <w:t xml:space="preserve"> it become a net surplus of $400,982.  </w:t>
      </w:r>
      <w:r w:rsidR="00A908AE">
        <w:rPr>
          <w:rFonts w:ascii="Georgia" w:eastAsia="Arial" w:hAnsi="Georgia" w:cs="Arial"/>
          <w:sz w:val="24"/>
          <w:szCs w:val="24"/>
        </w:rPr>
        <w:t xml:space="preserve">Mr. Beedle detailed all the assets and liabilities as well as the profit and loss for the month.  He explained some of the new financial documents.  Mr. Beedle continued on to the Statement of Cash Flows.  Actual cash flow ended at $229,000 vs. a budget of $287,000.  </w:t>
      </w:r>
    </w:p>
    <w:p w14:paraId="62152888" w14:textId="3062336E" w:rsidR="00A908AE" w:rsidRPr="00A908AE" w:rsidRDefault="00A908AE" w:rsidP="00A908AE">
      <w:pPr>
        <w:pStyle w:val="ListParagraph"/>
        <w:widowControl w:val="0"/>
        <w:numPr>
          <w:ilvl w:val="0"/>
          <w:numId w:val="35"/>
        </w:numPr>
        <w:tabs>
          <w:tab w:val="left" w:pos="1095"/>
          <w:tab w:val="left" w:pos="1272"/>
        </w:tabs>
        <w:autoSpaceDE w:val="0"/>
        <w:autoSpaceDN w:val="0"/>
        <w:spacing w:after="0" w:line="240" w:lineRule="auto"/>
        <w:ind w:right="-573"/>
        <w:rPr>
          <w:rFonts w:ascii="Georgia" w:eastAsia="Arial" w:hAnsi="Georgia" w:cs="Arial"/>
          <w:sz w:val="24"/>
          <w:szCs w:val="24"/>
          <w:u w:val="single"/>
        </w:rPr>
      </w:pPr>
      <w:r w:rsidRPr="00A908AE">
        <w:rPr>
          <w:rFonts w:ascii="Georgia" w:eastAsia="Arial" w:hAnsi="Georgia" w:cs="Arial"/>
          <w:sz w:val="24"/>
          <w:szCs w:val="24"/>
          <w:u w:val="single"/>
        </w:rPr>
        <w:t>Audit Update</w:t>
      </w:r>
    </w:p>
    <w:p w14:paraId="39CEF67E" w14:textId="387F446F" w:rsidR="00C97C23" w:rsidRPr="004B509D" w:rsidRDefault="00A908AE" w:rsidP="00A908AE">
      <w:pPr>
        <w:widowControl w:val="0"/>
        <w:tabs>
          <w:tab w:val="left" w:pos="1095"/>
          <w:tab w:val="left" w:pos="1272"/>
        </w:tabs>
        <w:autoSpaceDE w:val="0"/>
        <w:autoSpaceDN w:val="0"/>
        <w:spacing w:after="0" w:line="240" w:lineRule="auto"/>
        <w:ind w:left="1290" w:right="-573"/>
        <w:rPr>
          <w:rFonts w:ascii="Georgia" w:eastAsia="Arial" w:hAnsi="Georgia" w:cs="Arial"/>
          <w:sz w:val="24"/>
          <w:szCs w:val="24"/>
        </w:rPr>
      </w:pPr>
      <w:r>
        <w:rPr>
          <w:rFonts w:ascii="Georgia" w:eastAsia="Arial" w:hAnsi="Georgia" w:cs="Arial"/>
          <w:sz w:val="24"/>
          <w:szCs w:val="24"/>
        </w:rPr>
        <w:t xml:space="preserve">Mr. Beedle updated the Board on auditor Rick Jackson.  He is working on final numbers, waiting on WIPFLI to give him previous work numbers.  Since the 2017 Financials are not complete there is a delay with the FY 18 and FY19.  Mr. Jackson feels the draft 2018-2019 will be available at the meeting time in March.  </w:t>
      </w:r>
    </w:p>
    <w:p w14:paraId="53D30E99" w14:textId="77777777" w:rsidR="00C97C23" w:rsidRPr="00E66293" w:rsidRDefault="00C97C23" w:rsidP="00C97C23">
      <w:pPr>
        <w:widowControl w:val="0"/>
        <w:tabs>
          <w:tab w:val="left" w:pos="1095"/>
          <w:tab w:val="left" w:pos="1272"/>
        </w:tabs>
        <w:autoSpaceDE w:val="0"/>
        <w:autoSpaceDN w:val="0"/>
        <w:spacing w:after="0" w:line="240" w:lineRule="auto"/>
        <w:ind w:right="-573"/>
        <w:rPr>
          <w:rFonts w:ascii="Franklin Gothic Medium" w:eastAsia="Arial" w:hAnsi="Franklin Gothic Medium" w:cs="Arial"/>
          <w:sz w:val="24"/>
          <w:szCs w:val="24"/>
          <w:u w:val="single"/>
        </w:rPr>
      </w:pPr>
    </w:p>
    <w:p w14:paraId="62E3E0B7" w14:textId="77777777" w:rsidR="00C97C23" w:rsidRPr="00FF6B68" w:rsidRDefault="00C97C23" w:rsidP="00C97C23">
      <w:pPr>
        <w:pStyle w:val="ListParagraph"/>
        <w:widowControl w:val="0"/>
        <w:numPr>
          <w:ilvl w:val="0"/>
          <w:numId w:val="25"/>
        </w:numPr>
        <w:tabs>
          <w:tab w:val="left" w:pos="1095"/>
          <w:tab w:val="left" w:pos="1272"/>
        </w:tabs>
        <w:autoSpaceDE w:val="0"/>
        <w:autoSpaceDN w:val="0"/>
        <w:spacing w:after="0" w:line="240" w:lineRule="auto"/>
        <w:ind w:right="-573"/>
        <w:rPr>
          <w:rFonts w:ascii="Georgia" w:eastAsia="Arial" w:hAnsi="Georgia" w:cs="Arial"/>
          <w:sz w:val="24"/>
          <w:szCs w:val="24"/>
          <w:u w:val="single"/>
        </w:rPr>
      </w:pPr>
      <w:r w:rsidRPr="00FF6B68">
        <w:rPr>
          <w:rFonts w:ascii="Georgia" w:eastAsia="Arial" w:hAnsi="Georgia" w:cs="Arial"/>
          <w:sz w:val="24"/>
          <w:szCs w:val="24"/>
          <w:u w:val="single"/>
        </w:rPr>
        <w:t>District Manager Report</w:t>
      </w:r>
    </w:p>
    <w:p w14:paraId="78E455DB" w14:textId="7B6A6A6F" w:rsidR="00A96B9B" w:rsidRPr="00F71632" w:rsidRDefault="00F71632" w:rsidP="00F71632">
      <w:pPr>
        <w:widowControl w:val="0"/>
        <w:tabs>
          <w:tab w:val="left" w:pos="1095"/>
          <w:tab w:val="left" w:pos="1272"/>
        </w:tabs>
        <w:autoSpaceDE w:val="0"/>
        <w:autoSpaceDN w:val="0"/>
        <w:spacing w:after="0" w:line="240" w:lineRule="auto"/>
        <w:ind w:left="1290" w:right="-573"/>
        <w:rPr>
          <w:rFonts w:ascii="Georgia" w:eastAsia="Arial" w:hAnsi="Georgia" w:cs="Arial"/>
          <w:b/>
          <w:sz w:val="24"/>
          <w:szCs w:val="24"/>
        </w:rPr>
      </w:pPr>
      <w:r w:rsidRPr="00F71632">
        <w:rPr>
          <w:rFonts w:ascii="Georgia" w:eastAsia="Arial" w:hAnsi="Georgia" w:cs="Arial"/>
          <w:sz w:val="24"/>
          <w:szCs w:val="24"/>
        </w:rPr>
        <w:t xml:space="preserve">District Manager Caroline Wasielewski reported </w:t>
      </w:r>
      <w:r w:rsidR="009B06C9">
        <w:rPr>
          <w:rFonts w:ascii="Georgia" w:eastAsia="Arial" w:hAnsi="Georgia" w:cs="Arial"/>
          <w:sz w:val="24"/>
          <w:szCs w:val="24"/>
        </w:rPr>
        <w:t xml:space="preserve">estimates for asbestos removal, window and roof repair and a premise alarm are scheduled. </w:t>
      </w:r>
      <w:r w:rsidRPr="00F71632">
        <w:rPr>
          <w:rFonts w:ascii="Georgia" w:eastAsia="Arial" w:hAnsi="Georgia" w:cs="Arial"/>
          <w:sz w:val="24"/>
          <w:szCs w:val="24"/>
        </w:rPr>
        <w:t xml:space="preserve"> </w:t>
      </w:r>
      <w:r w:rsidR="00F16EFF">
        <w:rPr>
          <w:rFonts w:ascii="Georgia" w:eastAsia="Arial" w:hAnsi="Georgia" w:cs="Arial"/>
          <w:sz w:val="24"/>
          <w:szCs w:val="24"/>
        </w:rPr>
        <w:t xml:space="preserve">Ms. Wasielewski assured the Board that the plan for the space is to lease to Mountain Pathways, create office space to rent and house TVHD administrative offices. TVHD also contacted city Manager Garrett and Kern County Public Health to inquire on how the District could be of assistance in the wake of the speaking Covid19 pandemic.  </w:t>
      </w:r>
      <w:r w:rsidR="005059ED">
        <w:rPr>
          <w:rFonts w:ascii="Georgia" w:eastAsia="Arial" w:hAnsi="Georgia" w:cs="Arial"/>
          <w:sz w:val="24"/>
          <w:szCs w:val="24"/>
        </w:rPr>
        <w:t xml:space="preserve">Ms. Wasielewski reported </w:t>
      </w:r>
      <w:r w:rsidR="00F25EB6">
        <w:rPr>
          <w:rFonts w:ascii="Georgia" w:eastAsia="Arial" w:hAnsi="Georgia" w:cs="Arial"/>
          <w:sz w:val="24"/>
          <w:szCs w:val="24"/>
        </w:rPr>
        <w:t>the TVHD</w:t>
      </w:r>
      <w:r w:rsidR="005059ED">
        <w:rPr>
          <w:rFonts w:ascii="Georgia" w:eastAsia="Arial" w:hAnsi="Georgia" w:cs="Arial"/>
          <w:sz w:val="24"/>
          <w:szCs w:val="24"/>
        </w:rPr>
        <w:t xml:space="preserve"> Staff is taking all precautions for safety. </w:t>
      </w:r>
    </w:p>
    <w:p w14:paraId="6ABEB7A1" w14:textId="77777777" w:rsidR="0012099F" w:rsidRPr="00601B43" w:rsidRDefault="0012099F" w:rsidP="00E62D28">
      <w:pPr>
        <w:widowControl w:val="0"/>
        <w:tabs>
          <w:tab w:val="left" w:pos="1095"/>
          <w:tab w:val="left" w:pos="1272"/>
        </w:tabs>
        <w:autoSpaceDE w:val="0"/>
        <w:autoSpaceDN w:val="0"/>
        <w:spacing w:after="0" w:line="240" w:lineRule="auto"/>
        <w:ind w:right="-573"/>
        <w:rPr>
          <w:rFonts w:ascii="Arial" w:eastAsia="Arial" w:hAnsi="Arial" w:cs="Arial"/>
        </w:rPr>
      </w:pPr>
    </w:p>
    <w:p w14:paraId="31978C1B" w14:textId="77777777" w:rsidR="00B41D9C" w:rsidRPr="00AD4176" w:rsidRDefault="006F589F" w:rsidP="00B42F53">
      <w:pPr>
        <w:pStyle w:val="ListParagraph"/>
        <w:widowControl w:val="0"/>
        <w:numPr>
          <w:ilvl w:val="0"/>
          <w:numId w:val="31"/>
        </w:numPr>
        <w:tabs>
          <w:tab w:val="left" w:pos="1095"/>
          <w:tab w:val="left" w:pos="1272"/>
        </w:tabs>
        <w:autoSpaceDE w:val="0"/>
        <w:autoSpaceDN w:val="0"/>
        <w:spacing w:after="0" w:line="240" w:lineRule="auto"/>
        <w:ind w:right="-573"/>
        <w:rPr>
          <w:rFonts w:ascii="Georgia" w:eastAsia="Arial" w:hAnsi="Georgia" w:cs="Arial"/>
          <w:b/>
          <w:sz w:val="24"/>
          <w:szCs w:val="24"/>
        </w:rPr>
      </w:pPr>
      <w:r w:rsidRPr="00AD4176">
        <w:rPr>
          <w:rFonts w:ascii="Georgia" w:eastAsia="Arial" w:hAnsi="Georgia" w:cs="Arial"/>
          <w:b/>
          <w:sz w:val="24"/>
          <w:szCs w:val="24"/>
        </w:rPr>
        <w:t>NEW BUSINESS</w:t>
      </w:r>
    </w:p>
    <w:p w14:paraId="692F11EB" w14:textId="3C821012" w:rsidR="0012099F" w:rsidRDefault="00F16EFF" w:rsidP="00F16EFF">
      <w:pPr>
        <w:pStyle w:val="ListParagraph"/>
        <w:widowControl w:val="0"/>
        <w:numPr>
          <w:ilvl w:val="0"/>
          <w:numId w:val="36"/>
        </w:numPr>
        <w:tabs>
          <w:tab w:val="left" w:pos="1095"/>
          <w:tab w:val="left" w:pos="1272"/>
        </w:tabs>
        <w:autoSpaceDE w:val="0"/>
        <w:autoSpaceDN w:val="0"/>
        <w:spacing w:after="0" w:line="240" w:lineRule="auto"/>
        <w:ind w:right="-573"/>
        <w:rPr>
          <w:rFonts w:ascii="Franklin Gothic Medium" w:eastAsia="Arial" w:hAnsi="Franklin Gothic Medium" w:cs="Arial"/>
          <w:sz w:val="24"/>
          <w:szCs w:val="24"/>
        </w:rPr>
      </w:pPr>
      <w:r w:rsidRPr="00F16EFF">
        <w:rPr>
          <w:rFonts w:ascii="Georgia" w:eastAsia="Arial" w:hAnsi="Georgia" w:cs="Arial"/>
          <w:sz w:val="24"/>
          <w:szCs w:val="24"/>
          <w:u w:val="single"/>
        </w:rPr>
        <w:t>Board Resolution Authorizing the Destruction of Certain Records</w:t>
      </w:r>
      <w:r w:rsidR="00E66293" w:rsidRPr="00F16EFF">
        <w:rPr>
          <w:rFonts w:ascii="Georgia" w:eastAsia="Arial" w:hAnsi="Georgia" w:cs="Arial"/>
          <w:sz w:val="24"/>
          <w:szCs w:val="24"/>
          <w:u w:val="single"/>
        </w:rPr>
        <w:t xml:space="preserve"> </w:t>
      </w:r>
      <w:r w:rsidR="0012099F" w:rsidRPr="00F16EFF">
        <w:rPr>
          <w:rFonts w:ascii="Georgia" w:eastAsia="Arial" w:hAnsi="Georgia" w:cs="Arial"/>
          <w:sz w:val="24"/>
          <w:szCs w:val="24"/>
          <w:u w:val="single"/>
        </w:rPr>
        <w:t xml:space="preserve"> </w:t>
      </w:r>
      <w:r w:rsidR="00E66293" w:rsidRPr="00F16EFF">
        <w:rPr>
          <w:rFonts w:ascii="Georgia" w:eastAsia="Arial" w:hAnsi="Georgia" w:cs="Arial"/>
          <w:sz w:val="24"/>
          <w:szCs w:val="24"/>
          <w:u w:val="single"/>
        </w:rPr>
        <w:t xml:space="preserve">  </w:t>
      </w:r>
      <w:r w:rsidR="00E66293" w:rsidRPr="00F16EFF">
        <w:rPr>
          <w:rFonts w:ascii="Franklin Gothic Medium" w:eastAsia="Arial" w:hAnsi="Franklin Gothic Medium" w:cs="Arial"/>
          <w:sz w:val="24"/>
          <w:szCs w:val="24"/>
        </w:rPr>
        <w:t xml:space="preserve"> </w:t>
      </w:r>
    </w:p>
    <w:p w14:paraId="7A64FB3C" w14:textId="4A460447" w:rsidR="006A47AC" w:rsidRDefault="000446D4" w:rsidP="00F25EB6">
      <w:pPr>
        <w:pStyle w:val="ListParagraph"/>
        <w:widowControl w:val="0"/>
        <w:tabs>
          <w:tab w:val="left" w:pos="1095"/>
          <w:tab w:val="left" w:pos="1272"/>
        </w:tabs>
        <w:autoSpaceDE w:val="0"/>
        <w:autoSpaceDN w:val="0"/>
        <w:spacing w:after="0" w:line="240" w:lineRule="auto"/>
        <w:ind w:left="1440" w:right="-573"/>
        <w:rPr>
          <w:rFonts w:ascii="Georgia" w:eastAsia="Arial" w:hAnsi="Georgia" w:cs="Arial"/>
          <w:sz w:val="24"/>
          <w:szCs w:val="24"/>
        </w:rPr>
      </w:pPr>
      <w:r w:rsidRPr="000446D4">
        <w:rPr>
          <w:rFonts w:ascii="Georgia" w:eastAsia="Arial" w:hAnsi="Georgia" w:cs="Arial"/>
          <w:sz w:val="24"/>
          <w:szCs w:val="24"/>
        </w:rPr>
        <w:t>District</w:t>
      </w:r>
      <w:r>
        <w:rPr>
          <w:rFonts w:ascii="Georgia" w:eastAsia="Arial" w:hAnsi="Georgia" w:cs="Arial"/>
          <w:sz w:val="24"/>
          <w:szCs w:val="24"/>
        </w:rPr>
        <w:t xml:space="preserve"> Manager Wasielewski asked the Board for approval of Resolution 20-01 Authorizing the destruction of certain district records. A list of items was distr</w:t>
      </w:r>
      <w:r w:rsidR="006A47AC">
        <w:rPr>
          <w:rFonts w:ascii="Georgia" w:eastAsia="Arial" w:hAnsi="Georgia" w:cs="Arial"/>
          <w:sz w:val="24"/>
          <w:szCs w:val="24"/>
        </w:rPr>
        <w:t>ibuted</w:t>
      </w:r>
      <w:r>
        <w:rPr>
          <w:rFonts w:ascii="Georgia" w:eastAsia="Arial" w:hAnsi="Georgia" w:cs="Arial"/>
          <w:sz w:val="24"/>
          <w:szCs w:val="24"/>
        </w:rPr>
        <w:t xml:space="preserve"> to Board Members.</w:t>
      </w:r>
      <w:r w:rsidR="006A47AC">
        <w:rPr>
          <w:rFonts w:ascii="Georgia" w:eastAsia="Arial" w:hAnsi="Georgia" w:cs="Arial"/>
          <w:sz w:val="24"/>
          <w:szCs w:val="24"/>
        </w:rPr>
        <w:t xml:space="preserve">  After review, director Sherrill moved to </w:t>
      </w:r>
      <w:r w:rsidR="00770F29">
        <w:rPr>
          <w:rFonts w:ascii="Georgia" w:eastAsia="Arial" w:hAnsi="Georgia" w:cs="Arial"/>
          <w:sz w:val="24"/>
          <w:szCs w:val="24"/>
        </w:rPr>
        <w:t>approve</w:t>
      </w:r>
      <w:r w:rsidR="006A47AC">
        <w:rPr>
          <w:rFonts w:ascii="Georgia" w:eastAsia="Arial" w:hAnsi="Georgia" w:cs="Arial"/>
          <w:sz w:val="24"/>
          <w:szCs w:val="24"/>
        </w:rPr>
        <w:t xml:space="preserve"> the resolution, director Moats seconded. There was no discussion. </w:t>
      </w:r>
    </w:p>
    <w:p w14:paraId="64AF642B" w14:textId="0DA3C0ED" w:rsidR="00F25EB6" w:rsidRPr="006A47AC" w:rsidRDefault="006A47AC" w:rsidP="00F25EB6">
      <w:pPr>
        <w:pStyle w:val="ListParagraph"/>
        <w:widowControl w:val="0"/>
        <w:tabs>
          <w:tab w:val="left" w:pos="1095"/>
          <w:tab w:val="left" w:pos="1272"/>
        </w:tabs>
        <w:autoSpaceDE w:val="0"/>
        <w:autoSpaceDN w:val="0"/>
        <w:spacing w:after="0" w:line="240" w:lineRule="auto"/>
        <w:ind w:left="1440" w:right="-573"/>
        <w:rPr>
          <w:rFonts w:ascii="Georgia" w:eastAsia="Arial" w:hAnsi="Georgia" w:cs="Arial"/>
          <w:b/>
          <w:bCs/>
          <w:sz w:val="24"/>
          <w:szCs w:val="24"/>
        </w:rPr>
      </w:pPr>
      <w:r w:rsidRPr="006A47AC">
        <w:rPr>
          <w:rFonts w:ascii="Georgia" w:eastAsia="Arial" w:hAnsi="Georgia" w:cs="Arial"/>
          <w:b/>
          <w:bCs/>
          <w:sz w:val="24"/>
          <w:szCs w:val="24"/>
        </w:rPr>
        <w:t>SHERRILL/ MOATS; Roll Call 5-0; APPROVED</w:t>
      </w:r>
      <w:r w:rsidR="000446D4" w:rsidRPr="006A47AC">
        <w:rPr>
          <w:rFonts w:ascii="Georgia" w:eastAsia="Arial" w:hAnsi="Georgia" w:cs="Arial"/>
          <w:b/>
          <w:bCs/>
          <w:sz w:val="24"/>
          <w:szCs w:val="24"/>
        </w:rPr>
        <w:t xml:space="preserve">  </w:t>
      </w:r>
    </w:p>
    <w:p w14:paraId="4DCF50CB" w14:textId="77777777" w:rsidR="00B42F53" w:rsidRPr="00E66293" w:rsidRDefault="00B42F53" w:rsidP="00B42F53">
      <w:pPr>
        <w:widowControl w:val="0"/>
        <w:tabs>
          <w:tab w:val="left" w:pos="1095"/>
          <w:tab w:val="left" w:pos="1272"/>
        </w:tabs>
        <w:autoSpaceDE w:val="0"/>
        <w:autoSpaceDN w:val="0"/>
        <w:spacing w:after="0" w:line="240" w:lineRule="auto"/>
        <w:ind w:left="1080" w:right="-573"/>
        <w:rPr>
          <w:rFonts w:ascii="Franklin Gothic Medium" w:eastAsia="Arial" w:hAnsi="Franklin Gothic Medium" w:cs="Arial"/>
          <w:sz w:val="24"/>
          <w:szCs w:val="24"/>
        </w:rPr>
      </w:pPr>
    </w:p>
    <w:p w14:paraId="255B4F38" w14:textId="77777777" w:rsidR="00DA7A05" w:rsidRPr="00AD4176" w:rsidRDefault="00D172C4" w:rsidP="00E66293">
      <w:pPr>
        <w:pStyle w:val="ListParagraph"/>
        <w:widowControl w:val="0"/>
        <w:numPr>
          <w:ilvl w:val="0"/>
          <w:numId w:val="31"/>
        </w:numPr>
        <w:tabs>
          <w:tab w:val="left" w:pos="1095"/>
          <w:tab w:val="left" w:pos="1272"/>
        </w:tabs>
        <w:autoSpaceDE w:val="0"/>
        <w:autoSpaceDN w:val="0"/>
        <w:spacing w:after="0" w:line="240" w:lineRule="auto"/>
        <w:ind w:right="-573"/>
        <w:rPr>
          <w:rFonts w:ascii="Georgia" w:eastAsia="Arial" w:hAnsi="Georgia" w:cs="Arial"/>
          <w:b/>
          <w:sz w:val="24"/>
          <w:szCs w:val="24"/>
        </w:rPr>
      </w:pPr>
      <w:r w:rsidRPr="00AD4176">
        <w:rPr>
          <w:rFonts w:ascii="Georgia" w:eastAsia="Arial" w:hAnsi="Georgia" w:cs="Arial"/>
          <w:b/>
          <w:sz w:val="24"/>
          <w:szCs w:val="24"/>
        </w:rPr>
        <w:t>OLD BUSINESS</w:t>
      </w:r>
    </w:p>
    <w:p w14:paraId="3AFAD828" w14:textId="4F8F0FB3" w:rsidR="002750A7" w:rsidRPr="007A2D65" w:rsidRDefault="007A2D65" w:rsidP="007A2D65">
      <w:pPr>
        <w:pStyle w:val="ListParagraph"/>
        <w:widowControl w:val="0"/>
        <w:numPr>
          <w:ilvl w:val="0"/>
          <w:numId w:val="37"/>
        </w:numPr>
        <w:tabs>
          <w:tab w:val="left" w:pos="615"/>
          <w:tab w:val="left" w:pos="1095"/>
          <w:tab w:val="left" w:pos="1272"/>
        </w:tabs>
        <w:autoSpaceDE w:val="0"/>
        <w:autoSpaceDN w:val="0"/>
        <w:spacing w:after="0" w:line="240" w:lineRule="auto"/>
        <w:ind w:right="-573"/>
        <w:rPr>
          <w:rFonts w:ascii="Georgia" w:eastAsia="Arial" w:hAnsi="Georgia" w:cs="Arial"/>
          <w:sz w:val="24"/>
          <w:szCs w:val="24"/>
          <w:u w:val="single"/>
        </w:rPr>
      </w:pPr>
      <w:r>
        <w:rPr>
          <w:rFonts w:ascii="Georgia" w:eastAsia="Arial" w:hAnsi="Georgia" w:cs="Arial"/>
          <w:sz w:val="24"/>
          <w:szCs w:val="24"/>
          <w:u w:val="single"/>
        </w:rPr>
        <w:t>Agreement for Architectural/Engineering Services</w:t>
      </w:r>
    </w:p>
    <w:p w14:paraId="3115E5B2" w14:textId="53D81FFB" w:rsidR="00E44BB0" w:rsidRDefault="007A2D65" w:rsidP="00E44BB0">
      <w:pPr>
        <w:widowControl w:val="0"/>
        <w:tabs>
          <w:tab w:val="left" w:pos="615"/>
          <w:tab w:val="left" w:pos="1095"/>
          <w:tab w:val="left" w:pos="1272"/>
        </w:tabs>
        <w:autoSpaceDE w:val="0"/>
        <w:autoSpaceDN w:val="0"/>
        <w:spacing w:after="0" w:line="240" w:lineRule="auto"/>
        <w:ind w:left="1440" w:right="-573"/>
        <w:rPr>
          <w:rFonts w:ascii="Georgia" w:eastAsia="Arial" w:hAnsi="Georgia" w:cs="Arial"/>
          <w:sz w:val="24"/>
          <w:szCs w:val="24"/>
        </w:rPr>
      </w:pPr>
      <w:r>
        <w:rPr>
          <w:rFonts w:ascii="Georgia" w:eastAsia="Arial" w:hAnsi="Georgia" w:cs="Arial"/>
          <w:sz w:val="24"/>
          <w:szCs w:val="24"/>
        </w:rPr>
        <w:t xml:space="preserve">Legal counsel Scott Nave went over the Architect agreement section by section. Randy Weinstein was present to answer any question that arose from the Board.  The board discussed and it was decided that at the time when a cost estimator/project manager is needed, they will be hired by TVHD and not </w:t>
      </w:r>
      <w:r w:rsidR="00EF18DB">
        <w:rPr>
          <w:rFonts w:ascii="Georgia" w:eastAsia="Arial" w:hAnsi="Georgia" w:cs="Arial"/>
          <w:sz w:val="24"/>
          <w:szCs w:val="24"/>
        </w:rPr>
        <w:t>subcontracted</w:t>
      </w:r>
      <w:r>
        <w:rPr>
          <w:rFonts w:ascii="Georgia" w:eastAsia="Arial" w:hAnsi="Georgia" w:cs="Arial"/>
          <w:sz w:val="24"/>
          <w:szCs w:val="24"/>
        </w:rPr>
        <w:t xml:space="preserve"> by the architect.</w:t>
      </w:r>
      <w:r w:rsidR="00EF18DB">
        <w:rPr>
          <w:rFonts w:ascii="Georgia" w:eastAsia="Arial" w:hAnsi="Georgia" w:cs="Arial"/>
          <w:sz w:val="24"/>
          <w:szCs w:val="24"/>
        </w:rPr>
        <w:t xml:space="preserve"> Mr. Nave pointed out </w:t>
      </w:r>
      <w:r w:rsidR="00F23909">
        <w:rPr>
          <w:rFonts w:ascii="Georgia" w:eastAsia="Arial" w:hAnsi="Georgia" w:cs="Arial"/>
          <w:sz w:val="24"/>
          <w:szCs w:val="24"/>
        </w:rPr>
        <w:t>Section</w:t>
      </w:r>
      <w:r w:rsidR="00EF18DB">
        <w:rPr>
          <w:rFonts w:ascii="Georgia" w:eastAsia="Arial" w:hAnsi="Georgia" w:cs="Arial"/>
          <w:sz w:val="24"/>
          <w:szCs w:val="24"/>
        </w:rPr>
        <w:t xml:space="preserve"> 4 regarding </w:t>
      </w:r>
      <w:r w:rsidR="00F23909">
        <w:rPr>
          <w:rFonts w:ascii="Georgia" w:eastAsia="Arial" w:hAnsi="Georgia" w:cs="Arial"/>
          <w:sz w:val="24"/>
          <w:szCs w:val="24"/>
        </w:rPr>
        <w:t>supplemental</w:t>
      </w:r>
      <w:r w:rsidR="00EF18DB">
        <w:rPr>
          <w:rFonts w:ascii="Georgia" w:eastAsia="Arial" w:hAnsi="Georgia" w:cs="Arial"/>
          <w:sz w:val="24"/>
          <w:szCs w:val="24"/>
        </w:rPr>
        <w:t xml:space="preserve"> and additional services.  </w:t>
      </w:r>
      <w:r w:rsidR="00F23909">
        <w:rPr>
          <w:rFonts w:ascii="Georgia" w:eastAsia="Arial" w:hAnsi="Georgia" w:cs="Arial"/>
          <w:sz w:val="24"/>
          <w:szCs w:val="24"/>
        </w:rPr>
        <w:t xml:space="preserve">Interior design, landscaping and telecommunications contracts are subject to public bidding.  Mr. Nave stated authority is in the Board, until the Board grants authority to a representative. This authority is given at times to keep within the timeline.  The timeline is stated as 30 months. </w:t>
      </w:r>
      <w:r w:rsidR="008E74F5">
        <w:rPr>
          <w:rFonts w:ascii="Georgia" w:eastAsia="Arial" w:hAnsi="Georgia" w:cs="Arial"/>
          <w:sz w:val="24"/>
          <w:szCs w:val="24"/>
        </w:rPr>
        <w:t xml:space="preserve">The Board reviewed the compensation section.  It is to be 6% of a project less than $1 mil and 7% of a project over $1 mil.  The Board moved on to discussion of a budget, as it is necessary.  Mr. Moats asked Mr. Weinstein his ideas on a realistic estimate of the project. Mr. Weinstein stated it </w:t>
      </w:r>
      <w:r w:rsidR="008E74F5">
        <w:rPr>
          <w:rFonts w:ascii="Georgia" w:eastAsia="Arial" w:hAnsi="Georgia" w:cs="Arial"/>
          <w:sz w:val="24"/>
          <w:szCs w:val="24"/>
        </w:rPr>
        <w:lastRenderedPageBreak/>
        <w:t xml:space="preserve">did not have to be extravagant, and the architect could assist in keeping it at budget. </w:t>
      </w:r>
      <w:r w:rsidR="00014C76">
        <w:rPr>
          <w:rFonts w:ascii="Georgia" w:eastAsia="Arial" w:hAnsi="Georgia" w:cs="Arial"/>
          <w:sz w:val="24"/>
          <w:szCs w:val="24"/>
        </w:rPr>
        <w:t xml:space="preserve"> Mr. Nave directed the board to section 11.8, Total Cost. There is a threshold for additional </w:t>
      </w:r>
      <w:r w:rsidR="00B8739E">
        <w:rPr>
          <w:rFonts w:ascii="Georgia" w:eastAsia="Arial" w:hAnsi="Georgia" w:cs="Arial"/>
          <w:sz w:val="24"/>
          <w:szCs w:val="24"/>
        </w:rPr>
        <w:t>items</w:t>
      </w:r>
      <w:r w:rsidR="00014C76">
        <w:rPr>
          <w:rFonts w:ascii="Georgia" w:eastAsia="Arial" w:hAnsi="Georgia" w:cs="Arial"/>
          <w:sz w:val="24"/>
          <w:szCs w:val="24"/>
        </w:rPr>
        <w:t xml:space="preserve">. These items under the threshold can be approved by a board </w:t>
      </w:r>
      <w:r w:rsidR="00B8739E">
        <w:rPr>
          <w:rFonts w:ascii="Georgia" w:eastAsia="Arial" w:hAnsi="Georgia" w:cs="Arial"/>
          <w:sz w:val="24"/>
          <w:szCs w:val="24"/>
        </w:rPr>
        <w:t>representative</w:t>
      </w:r>
      <w:r w:rsidR="00014C76">
        <w:rPr>
          <w:rFonts w:ascii="Georgia" w:eastAsia="Arial" w:hAnsi="Georgia" w:cs="Arial"/>
          <w:sz w:val="24"/>
          <w:szCs w:val="24"/>
        </w:rPr>
        <w:t>.  The board can</w:t>
      </w:r>
      <w:r w:rsidR="00B8739E">
        <w:rPr>
          <w:rFonts w:ascii="Georgia" w:eastAsia="Arial" w:hAnsi="Georgia" w:cs="Arial"/>
          <w:sz w:val="24"/>
          <w:szCs w:val="24"/>
        </w:rPr>
        <w:t xml:space="preserve"> </w:t>
      </w:r>
      <w:r w:rsidR="00014C76">
        <w:rPr>
          <w:rFonts w:ascii="Georgia" w:eastAsia="Arial" w:hAnsi="Georgia" w:cs="Arial"/>
          <w:sz w:val="24"/>
          <w:szCs w:val="24"/>
        </w:rPr>
        <w:t xml:space="preserve">be if it proves to be </w:t>
      </w:r>
      <w:r w:rsidR="00B8739E">
        <w:rPr>
          <w:rFonts w:ascii="Georgia" w:eastAsia="Arial" w:hAnsi="Georgia" w:cs="Arial"/>
          <w:sz w:val="24"/>
          <w:szCs w:val="24"/>
        </w:rPr>
        <w:t>impractical</w:t>
      </w:r>
      <w:r w:rsidR="00014C76">
        <w:rPr>
          <w:rFonts w:ascii="Georgia" w:eastAsia="Arial" w:hAnsi="Georgia" w:cs="Arial"/>
          <w:sz w:val="24"/>
          <w:szCs w:val="24"/>
        </w:rPr>
        <w:t xml:space="preserve">.  </w:t>
      </w:r>
      <w:r w:rsidR="00E44BB0">
        <w:rPr>
          <w:rFonts w:ascii="Georgia" w:eastAsia="Arial" w:hAnsi="Georgia" w:cs="Arial"/>
          <w:sz w:val="24"/>
          <w:szCs w:val="24"/>
        </w:rPr>
        <w:t xml:space="preserve">Discussion continued </w:t>
      </w:r>
      <w:r w:rsidR="00254F9D">
        <w:rPr>
          <w:rFonts w:ascii="Georgia" w:eastAsia="Arial" w:hAnsi="Georgia" w:cs="Arial"/>
          <w:sz w:val="24"/>
          <w:szCs w:val="24"/>
        </w:rPr>
        <w:t xml:space="preserve">about </w:t>
      </w:r>
      <w:r w:rsidR="00E44BB0">
        <w:rPr>
          <w:rFonts w:ascii="Georgia" w:eastAsia="Arial" w:hAnsi="Georgia" w:cs="Arial"/>
          <w:sz w:val="24"/>
          <w:szCs w:val="24"/>
        </w:rPr>
        <w:t xml:space="preserve">the budget.  A suggestion of $2 million was proposed. Mr. Nave advised not to start at the maximum, this way there is opportunity to increase due to unexpected costs.  Each board member voiced their opinion on budget amount: Nixon - $1.75mil, Steele, Sherrill, Conklin- $1.5mil, Moats- $1.6mil.  There was a consensus to start at $1.6 million, which was an average.  A motion was entered to approve the contract with Studio., with a preliminary budget of $1.6 million.  </w:t>
      </w:r>
    </w:p>
    <w:p w14:paraId="70FAD4B9" w14:textId="77777777" w:rsidR="00DC7D59" w:rsidRDefault="00DC7D59" w:rsidP="00AD4176">
      <w:pPr>
        <w:widowControl w:val="0"/>
        <w:tabs>
          <w:tab w:val="left" w:pos="615"/>
          <w:tab w:val="left" w:pos="1095"/>
          <w:tab w:val="left" w:pos="1272"/>
        </w:tabs>
        <w:autoSpaceDE w:val="0"/>
        <w:autoSpaceDN w:val="0"/>
        <w:spacing w:after="0" w:line="240" w:lineRule="auto"/>
        <w:ind w:left="1080" w:right="-573"/>
        <w:rPr>
          <w:rFonts w:ascii="Georgia" w:eastAsia="Arial" w:hAnsi="Georgia" w:cs="Arial"/>
          <w:sz w:val="24"/>
          <w:szCs w:val="24"/>
        </w:rPr>
      </w:pPr>
    </w:p>
    <w:p w14:paraId="4D3DFF1C" w14:textId="254FC005" w:rsidR="00AD4176" w:rsidRDefault="00DC7D59" w:rsidP="00AD4176">
      <w:pPr>
        <w:widowControl w:val="0"/>
        <w:tabs>
          <w:tab w:val="left" w:pos="615"/>
          <w:tab w:val="left" w:pos="1095"/>
          <w:tab w:val="left" w:pos="1272"/>
        </w:tabs>
        <w:autoSpaceDE w:val="0"/>
        <w:autoSpaceDN w:val="0"/>
        <w:spacing w:after="0" w:line="240" w:lineRule="auto"/>
        <w:ind w:left="1080" w:right="-573"/>
        <w:rPr>
          <w:rFonts w:ascii="Georgia" w:eastAsia="Arial" w:hAnsi="Georgia" w:cs="Arial"/>
          <w:b/>
          <w:bCs/>
          <w:sz w:val="24"/>
          <w:szCs w:val="24"/>
        </w:rPr>
      </w:pPr>
      <w:r w:rsidRPr="00DC7D59">
        <w:rPr>
          <w:rFonts w:ascii="Georgia" w:eastAsia="Arial" w:hAnsi="Georgia" w:cs="Arial"/>
          <w:b/>
          <w:bCs/>
          <w:sz w:val="24"/>
          <w:szCs w:val="24"/>
        </w:rPr>
        <w:t xml:space="preserve">MSA; </w:t>
      </w:r>
      <w:r w:rsidR="00E44BB0">
        <w:rPr>
          <w:rFonts w:ascii="Georgia" w:eastAsia="Arial" w:hAnsi="Georgia" w:cs="Arial"/>
          <w:b/>
          <w:bCs/>
          <w:sz w:val="24"/>
          <w:szCs w:val="24"/>
        </w:rPr>
        <w:t>CONKLIN</w:t>
      </w:r>
      <w:r w:rsidRPr="00DC7D59">
        <w:rPr>
          <w:rFonts w:ascii="Georgia" w:eastAsia="Arial" w:hAnsi="Georgia" w:cs="Arial"/>
          <w:b/>
          <w:bCs/>
          <w:sz w:val="24"/>
          <w:szCs w:val="24"/>
        </w:rPr>
        <w:t>/S</w:t>
      </w:r>
      <w:r w:rsidR="00E44BB0">
        <w:rPr>
          <w:rFonts w:ascii="Georgia" w:eastAsia="Arial" w:hAnsi="Georgia" w:cs="Arial"/>
          <w:b/>
          <w:bCs/>
          <w:sz w:val="24"/>
          <w:szCs w:val="24"/>
        </w:rPr>
        <w:t>TEELE</w:t>
      </w:r>
      <w:r w:rsidRPr="00DC7D59">
        <w:rPr>
          <w:rFonts w:ascii="Georgia" w:eastAsia="Arial" w:hAnsi="Georgia" w:cs="Arial"/>
          <w:b/>
          <w:bCs/>
          <w:sz w:val="24"/>
          <w:szCs w:val="24"/>
        </w:rPr>
        <w:t>; ROLL CALL 5-0;</w:t>
      </w:r>
      <w:r>
        <w:rPr>
          <w:rFonts w:ascii="Georgia" w:eastAsia="Arial" w:hAnsi="Georgia" w:cs="Arial"/>
          <w:b/>
          <w:bCs/>
          <w:sz w:val="24"/>
          <w:szCs w:val="24"/>
        </w:rPr>
        <w:t xml:space="preserve"> </w:t>
      </w:r>
      <w:r w:rsidRPr="00DC7D59">
        <w:rPr>
          <w:rFonts w:ascii="Georgia" w:eastAsia="Arial" w:hAnsi="Georgia" w:cs="Arial"/>
          <w:b/>
          <w:bCs/>
          <w:sz w:val="24"/>
          <w:szCs w:val="24"/>
        </w:rPr>
        <w:t xml:space="preserve">APPROVED </w:t>
      </w:r>
    </w:p>
    <w:p w14:paraId="7F863F80" w14:textId="5C3F20D6" w:rsidR="00254F9D" w:rsidRDefault="00254F9D" w:rsidP="00AD4176">
      <w:pPr>
        <w:widowControl w:val="0"/>
        <w:tabs>
          <w:tab w:val="left" w:pos="615"/>
          <w:tab w:val="left" w:pos="1095"/>
          <w:tab w:val="left" w:pos="1272"/>
        </w:tabs>
        <w:autoSpaceDE w:val="0"/>
        <w:autoSpaceDN w:val="0"/>
        <w:spacing w:after="0" w:line="240" w:lineRule="auto"/>
        <w:ind w:left="1080" w:right="-573"/>
        <w:rPr>
          <w:rFonts w:ascii="Georgia" w:eastAsia="Arial" w:hAnsi="Georgia" w:cs="Arial"/>
          <w:b/>
          <w:bCs/>
          <w:sz w:val="24"/>
          <w:szCs w:val="24"/>
        </w:rPr>
      </w:pPr>
    </w:p>
    <w:p w14:paraId="7CDB9E03" w14:textId="4DAC4E41" w:rsidR="00254F9D" w:rsidRDefault="00254F9D" w:rsidP="00254F9D">
      <w:pPr>
        <w:pStyle w:val="ListParagraph"/>
        <w:widowControl w:val="0"/>
        <w:numPr>
          <w:ilvl w:val="0"/>
          <w:numId w:val="37"/>
        </w:numPr>
        <w:tabs>
          <w:tab w:val="left" w:pos="615"/>
          <w:tab w:val="left" w:pos="1095"/>
          <w:tab w:val="left" w:pos="1272"/>
        </w:tabs>
        <w:autoSpaceDE w:val="0"/>
        <w:autoSpaceDN w:val="0"/>
        <w:spacing w:after="0" w:line="240" w:lineRule="auto"/>
        <w:ind w:right="-573"/>
        <w:rPr>
          <w:rFonts w:ascii="Georgia" w:eastAsia="Arial" w:hAnsi="Georgia" w:cs="Arial"/>
          <w:sz w:val="24"/>
          <w:szCs w:val="24"/>
          <w:u w:val="single"/>
        </w:rPr>
      </w:pPr>
      <w:r w:rsidRPr="00254F9D">
        <w:rPr>
          <w:rFonts w:ascii="Georgia" w:eastAsia="Arial" w:hAnsi="Georgia" w:cs="Arial"/>
          <w:sz w:val="24"/>
          <w:szCs w:val="24"/>
          <w:u w:val="single"/>
        </w:rPr>
        <w:t xml:space="preserve">116 W E Street Lease </w:t>
      </w:r>
    </w:p>
    <w:p w14:paraId="6642E44F" w14:textId="3478ED77" w:rsidR="00254F9D" w:rsidRDefault="00254F9D" w:rsidP="00254F9D">
      <w:pPr>
        <w:pStyle w:val="ListParagraph"/>
        <w:widowControl w:val="0"/>
        <w:tabs>
          <w:tab w:val="left" w:pos="615"/>
          <w:tab w:val="left" w:pos="1095"/>
          <w:tab w:val="left" w:pos="1272"/>
        </w:tabs>
        <w:autoSpaceDE w:val="0"/>
        <w:autoSpaceDN w:val="0"/>
        <w:spacing w:after="0" w:line="240" w:lineRule="auto"/>
        <w:ind w:left="1440" w:right="-573"/>
        <w:rPr>
          <w:rFonts w:ascii="Georgia" w:eastAsia="Arial" w:hAnsi="Georgia" w:cs="Arial"/>
          <w:sz w:val="24"/>
          <w:szCs w:val="24"/>
        </w:rPr>
      </w:pPr>
      <w:r w:rsidRPr="00254F9D">
        <w:rPr>
          <w:rFonts w:ascii="Georgia" w:eastAsia="Arial" w:hAnsi="Georgia" w:cs="Arial"/>
          <w:sz w:val="24"/>
          <w:szCs w:val="24"/>
        </w:rPr>
        <w:t xml:space="preserve">The Board reviewed a lease agreement with Dr. and Mrs. Ruiz for the building at 116 W E St., Tehachapi, CA. </w:t>
      </w:r>
      <w:r w:rsidR="004311AC">
        <w:rPr>
          <w:rFonts w:ascii="Georgia" w:eastAsia="Arial" w:hAnsi="Georgia" w:cs="Arial"/>
          <w:sz w:val="24"/>
          <w:szCs w:val="24"/>
        </w:rPr>
        <w:t xml:space="preserve"> The board discussed and voted on a motion to approve the agreement contingent upon a favorable lease termination at the current address 305 S Robinson St.  </w:t>
      </w:r>
    </w:p>
    <w:p w14:paraId="1E3AB99C" w14:textId="14DE038A" w:rsidR="004311AC" w:rsidRPr="004311AC" w:rsidRDefault="004311AC" w:rsidP="00254F9D">
      <w:pPr>
        <w:pStyle w:val="ListParagraph"/>
        <w:widowControl w:val="0"/>
        <w:tabs>
          <w:tab w:val="left" w:pos="615"/>
          <w:tab w:val="left" w:pos="1095"/>
          <w:tab w:val="left" w:pos="1272"/>
        </w:tabs>
        <w:autoSpaceDE w:val="0"/>
        <w:autoSpaceDN w:val="0"/>
        <w:spacing w:after="0" w:line="240" w:lineRule="auto"/>
        <w:ind w:left="1440" w:right="-573"/>
        <w:rPr>
          <w:rFonts w:ascii="Georgia" w:eastAsia="Arial" w:hAnsi="Georgia" w:cs="Arial"/>
          <w:b/>
          <w:bCs/>
          <w:sz w:val="24"/>
          <w:szCs w:val="24"/>
        </w:rPr>
      </w:pPr>
      <w:r w:rsidRPr="004311AC">
        <w:rPr>
          <w:rFonts w:ascii="Georgia" w:eastAsia="Arial" w:hAnsi="Georgia" w:cs="Arial"/>
          <w:b/>
          <w:bCs/>
          <w:sz w:val="24"/>
          <w:szCs w:val="24"/>
        </w:rPr>
        <w:t>MSA; SHERRILL/STEELE; ROLL CALL 5-0; APPROVED</w:t>
      </w:r>
    </w:p>
    <w:p w14:paraId="444354F1" w14:textId="77777777" w:rsidR="00AB2388" w:rsidRPr="00E66293" w:rsidRDefault="00AB2388" w:rsidP="0099097A">
      <w:pPr>
        <w:widowControl w:val="0"/>
        <w:tabs>
          <w:tab w:val="left" w:pos="615"/>
          <w:tab w:val="left" w:pos="1095"/>
          <w:tab w:val="left" w:pos="1272"/>
        </w:tabs>
        <w:autoSpaceDE w:val="0"/>
        <w:autoSpaceDN w:val="0"/>
        <w:spacing w:after="0" w:line="240" w:lineRule="auto"/>
        <w:ind w:right="-573"/>
        <w:rPr>
          <w:rFonts w:ascii="Franklin Gothic Medium" w:eastAsia="Arial" w:hAnsi="Franklin Gothic Medium" w:cs="Arial"/>
          <w:sz w:val="24"/>
          <w:szCs w:val="24"/>
        </w:rPr>
      </w:pPr>
    </w:p>
    <w:p w14:paraId="661E764B" w14:textId="77777777" w:rsidR="00C81D28" w:rsidRPr="00DC7D59" w:rsidRDefault="00C81D28" w:rsidP="00C81D28">
      <w:pPr>
        <w:widowControl w:val="0"/>
        <w:tabs>
          <w:tab w:val="left" w:pos="615"/>
          <w:tab w:val="left" w:pos="1095"/>
          <w:tab w:val="left" w:pos="1272"/>
        </w:tabs>
        <w:autoSpaceDE w:val="0"/>
        <w:autoSpaceDN w:val="0"/>
        <w:spacing w:after="0" w:line="240" w:lineRule="auto"/>
        <w:ind w:right="-573"/>
        <w:rPr>
          <w:rFonts w:ascii="Georgia" w:eastAsia="Arial" w:hAnsi="Georgia" w:cs="Arial"/>
          <w:sz w:val="24"/>
          <w:szCs w:val="24"/>
          <w:u w:val="single"/>
        </w:rPr>
      </w:pPr>
      <w:r w:rsidRPr="00AD4176">
        <w:rPr>
          <w:rFonts w:ascii="Georgia" w:eastAsia="Arial" w:hAnsi="Georgia" w:cs="Arial"/>
          <w:sz w:val="24"/>
          <w:szCs w:val="24"/>
        </w:rPr>
        <w:t xml:space="preserve">     </w:t>
      </w:r>
      <w:r w:rsidR="009A5257" w:rsidRPr="00AD4176">
        <w:rPr>
          <w:rFonts w:ascii="Georgia" w:eastAsia="Arial" w:hAnsi="Georgia" w:cs="Arial"/>
          <w:sz w:val="24"/>
          <w:szCs w:val="24"/>
        </w:rPr>
        <w:t xml:space="preserve">     </w:t>
      </w:r>
      <w:r w:rsidR="00C97C23" w:rsidRPr="00AD4176">
        <w:rPr>
          <w:rFonts w:ascii="Georgia" w:eastAsia="Arial" w:hAnsi="Georgia" w:cs="Arial"/>
          <w:sz w:val="24"/>
          <w:szCs w:val="24"/>
        </w:rPr>
        <w:t xml:space="preserve">       </w:t>
      </w:r>
      <w:r w:rsidR="009A5257" w:rsidRPr="00AD4176">
        <w:rPr>
          <w:rFonts w:ascii="Georgia" w:eastAsia="Arial" w:hAnsi="Georgia" w:cs="Arial"/>
          <w:sz w:val="24"/>
          <w:szCs w:val="24"/>
        </w:rPr>
        <w:t xml:space="preserve"> </w:t>
      </w:r>
      <w:r w:rsidR="0099097A" w:rsidRPr="00AD4176">
        <w:rPr>
          <w:rFonts w:ascii="Georgia" w:eastAsia="Arial" w:hAnsi="Georgia" w:cs="Arial"/>
          <w:sz w:val="24"/>
          <w:szCs w:val="24"/>
        </w:rPr>
        <w:t xml:space="preserve"> </w:t>
      </w:r>
      <w:r w:rsidR="00106D85" w:rsidRPr="00DC7D59">
        <w:rPr>
          <w:rFonts w:ascii="Georgia" w:eastAsia="Arial" w:hAnsi="Georgia" w:cs="Arial"/>
          <w:sz w:val="24"/>
          <w:szCs w:val="24"/>
          <w:u w:val="single"/>
        </w:rPr>
        <w:t xml:space="preserve">Board </w:t>
      </w:r>
      <w:r w:rsidRPr="00DC7D59">
        <w:rPr>
          <w:rFonts w:ascii="Georgia" w:eastAsia="Arial" w:hAnsi="Georgia" w:cs="Arial"/>
          <w:sz w:val="24"/>
          <w:szCs w:val="24"/>
          <w:u w:val="single"/>
        </w:rPr>
        <w:t>of</w:t>
      </w:r>
      <w:r w:rsidR="00106D85" w:rsidRPr="00DC7D59">
        <w:rPr>
          <w:rFonts w:ascii="Georgia" w:eastAsia="Arial" w:hAnsi="Georgia" w:cs="Arial"/>
          <w:sz w:val="24"/>
          <w:szCs w:val="24"/>
          <w:u w:val="single"/>
        </w:rPr>
        <w:t xml:space="preserve"> Director Travel</w:t>
      </w:r>
      <w:r w:rsidR="004D0ACC" w:rsidRPr="00DC7D59">
        <w:rPr>
          <w:rFonts w:ascii="Georgia" w:eastAsia="Arial" w:hAnsi="Georgia" w:cs="Arial"/>
          <w:sz w:val="24"/>
          <w:szCs w:val="24"/>
        </w:rPr>
        <w:tab/>
      </w:r>
    </w:p>
    <w:p w14:paraId="39AD05CB" w14:textId="77777777" w:rsidR="00DA7A05" w:rsidRPr="00DC7D59" w:rsidRDefault="00C81D28" w:rsidP="00B42F53">
      <w:pPr>
        <w:widowControl w:val="0"/>
        <w:tabs>
          <w:tab w:val="left" w:pos="615"/>
          <w:tab w:val="left" w:pos="1078"/>
          <w:tab w:val="left" w:pos="1272"/>
        </w:tabs>
        <w:autoSpaceDE w:val="0"/>
        <w:autoSpaceDN w:val="0"/>
        <w:spacing w:after="0" w:line="240" w:lineRule="auto"/>
        <w:ind w:right="-573"/>
        <w:rPr>
          <w:rFonts w:ascii="Georgia" w:eastAsia="Arial" w:hAnsi="Georgia" w:cs="Arial"/>
          <w:b/>
          <w:sz w:val="24"/>
          <w:szCs w:val="24"/>
        </w:rPr>
      </w:pPr>
      <w:r w:rsidRPr="00DC7D59">
        <w:rPr>
          <w:rFonts w:ascii="Georgia" w:eastAsia="Arial" w:hAnsi="Georgia" w:cs="Arial"/>
          <w:sz w:val="24"/>
          <w:szCs w:val="24"/>
        </w:rPr>
        <w:t xml:space="preserve">     </w:t>
      </w:r>
      <w:r w:rsidR="009A5257" w:rsidRPr="00DC7D59">
        <w:rPr>
          <w:rFonts w:ascii="Georgia" w:eastAsia="Arial" w:hAnsi="Georgia" w:cs="Arial"/>
          <w:sz w:val="24"/>
          <w:szCs w:val="24"/>
        </w:rPr>
        <w:t xml:space="preserve">      </w:t>
      </w:r>
      <w:r w:rsidR="00106D85" w:rsidRPr="00DC7D59">
        <w:rPr>
          <w:rFonts w:ascii="Georgia" w:eastAsia="Arial" w:hAnsi="Georgia" w:cs="Arial"/>
          <w:sz w:val="24"/>
          <w:szCs w:val="24"/>
        </w:rPr>
        <w:t xml:space="preserve"> </w:t>
      </w:r>
      <w:r w:rsidR="00C97C23" w:rsidRPr="00DC7D59">
        <w:rPr>
          <w:rFonts w:ascii="Georgia" w:eastAsia="Arial" w:hAnsi="Georgia" w:cs="Arial"/>
          <w:sz w:val="24"/>
          <w:szCs w:val="24"/>
        </w:rPr>
        <w:t xml:space="preserve">       </w:t>
      </w:r>
      <w:r w:rsidR="00B42F53" w:rsidRPr="00DC7D59">
        <w:rPr>
          <w:rFonts w:ascii="Georgia" w:eastAsia="Arial" w:hAnsi="Georgia" w:cs="Arial"/>
          <w:sz w:val="24"/>
          <w:szCs w:val="24"/>
        </w:rPr>
        <w:t>None</w:t>
      </w:r>
      <w:r w:rsidR="00C97C23" w:rsidRPr="00DC7D59">
        <w:rPr>
          <w:rFonts w:ascii="Georgia" w:eastAsia="Arial" w:hAnsi="Georgia" w:cs="Arial"/>
          <w:b/>
          <w:sz w:val="24"/>
          <w:szCs w:val="24"/>
        </w:rPr>
        <w:t xml:space="preserve">   </w:t>
      </w:r>
      <w:r w:rsidR="003F04D7" w:rsidRPr="00DC7D59">
        <w:rPr>
          <w:rFonts w:ascii="Georgia" w:eastAsia="Arial" w:hAnsi="Georgia" w:cs="Arial"/>
          <w:b/>
          <w:sz w:val="24"/>
          <w:szCs w:val="24"/>
        </w:rPr>
        <w:t xml:space="preserve"> </w:t>
      </w:r>
    </w:p>
    <w:p w14:paraId="3DC421D3" w14:textId="77777777" w:rsidR="00936AAD" w:rsidRPr="00DC7D59" w:rsidRDefault="008B1D6C" w:rsidP="00486E3D">
      <w:pPr>
        <w:widowControl w:val="0"/>
        <w:tabs>
          <w:tab w:val="left" w:pos="1078"/>
        </w:tabs>
        <w:autoSpaceDE w:val="0"/>
        <w:autoSpaceDN w:val="0"/>
        <w:spacing w:after="0" w:line="240" w:lineRule="auto"/>
        <w:rPr>
          <w:rFonts w:ascii="Georgia" w:eastAsia="Arial" w:hAnsi="Georgia" w:cs="Arial"/>
          <w:sz w:val="24"/>
          <w:szCs w:val="24"/>
        </w:rPr>
      </w:pPr>
      <w:r w:rsidRPr="00DC7D59">
        <w:rPr>
          <w:rFonts w:ascii="Georgia" w:eastAsia="Arial" w:hAnsi="Georgia" w:cs="Arial"/>
          <w:b/>
          <w:sz w:val="24"/>
          <w:szCs w:val="24"/>
        </w:rPr>
        <w:t xml:space="preserve">         </w:t>
      </w:r>
    </w:p>
    <w:p w14:paraId="285276C4" w14:textId="77777777" w:rsidR="00936AAD" w:rsidRPr="00DC7D59" w:rsidRDefault="00936AAD" w:rsidP="00486E3D">
      <w:pPr>
        <w:widowControl w:val="0"/>
        <w:tabs>
          <w:tab w:val="left" w:pos="1078"/>
        </w:tabs>
        <w:autoSpaceDE w:val="0"/>
        <w:autoSpaceDN w:val="0"/>
        <w:spacing w:after="0" w:line="240" w:lineRule="auto"/>
        <w:rPr>
          <w:rFonts w:ascii="Georgia" w:eastAsia="Arial" w:hAnsi="Georgia" w:cs="Arial"/>
          <w:b/>
          <w:sz w:val="24"/>
          <w:szCs w:val="24"/>
        </w:rPr>
      </w:pPr>
    </w:p>
    <w:p w14:paraId="7EA3123E" w14:textId="3D7A270E" w:rsidR="00F06718" w:rsidRDefault="003A6EE2" w:rsidP="00E66293">
      <w:pPr>
        <w:pStyle w:val="ListParagraph"/>
        <w:widowControl w:val="0"/>
        <w:numPr>
          <w:ilvl w:val="0"/>
          <w:numId w:val="31"/>
        </w:numPr>
        <w:tabs>
          <w:tab w:val="left" w:pos="1078"/>
        </w:tabs>
        <w:autoSpaceDE w:val="0"/>
        <w:autoSpaceDN w:val="0"/>
        <w:spacing w:after="0" w:line="240" w:lineRule="auto"/>
        <w:rPr>
          <w:rFonts w:ascii="Georgia" w:eastAsia="Arial" w:hAnsi="Georgia" w:cs="Arial"/>
          <w:b/>
          <w:sz w:val="24"/>
          <w:szCs w:val="24"/>
        </w:rPr>
      </w:pPr>
      <w:r w:rsidRPr="00DC7D59">
        <w:rPr>
          <w:rFonts w:ascii="Georgia" w:eastAsia="Arial" w:hAnsi="Georgia" w:cs="Arial"/>
          <w:sz w:val="24"/>
          <w:szCs w:val="24"/>
        </w:rPr>
        <w:t xml:space="preserve"> </w:t>
      </w:r>
      <w:r w:rsidR="00486E3D" w:rsidRPr="00DC7D59">
        <w:rPr>
          <w:rFonts w:ascii="Georgia" w:eastAsia="Arial" w:hAnsi="Georgia" w:cs="Arial"/>
          <w:b/>
          <w:sz w:val="24"/>
          <w:szCs w:val="24"/>
        </w:rPr>
        <w:t xml:space="preserve">BOARD COMMENTS ON ITEMS NOT APPEARING ON THE </w:t>
      </w:r>
      <w:r w:rsidR="009C65C0" w:rsidRPr="00DC7D59">
        <w:rPr>
          <w:rFonts w:ascii="Georgia" w:eastAsia="Arial" w:hAnsi="Georgia" w:cs="Arial"/>
          <w:b/>
          <w:sz w:val="24"/>
          <w:szCs w:val="24"/>
        </w:rPr>
        <w:t>AGENDA</w:t>
      </w:r>
    </w:p>
    <w:p w14:paraId="343AFEE6" w14:textId="77777777" w:rsidR="00CF6C76" w:rsidRPr="00CF6C76" w:rsidRDefault="00CF6C76" w:rsidP="00CF6C76">
      <w:pPr>
        <w:pStyle w:val="ListParagraph"/>
        <w:widowControl w:val="0"/>
        <w:numPr>
          <w:ilvl w:val="0"/>
          <w:numId w:val="31"/>
        </w:numPr>
        <w:tabs>
          <w:tab w:val="left" w:pos="1078"/>
        </w:tabs>
        <w:autoSpaceDE w:val="0"/>
        <w:autoSpaceDN w:val="0"/>
        <w:spacing w:after="0" w:line="240" w:lineRule="auto"/>
        <w:rPr>
          <w:rFonts w:ascii="Georgia" w:eastAsia="Arial" w:hAnsi="Georgia" w:cs="Arial"/>
          <w:bCs/>
          <w:sz w:val="24"/>
          <w:szCs w:val="24"/>
        </w:rPr>
      </w:pPr>
      <w:r w:rsidRPr="00CF6C76">
        <w:rPr>
          <w:rFonts w:ascii="Georgia" w:eastAsia="Arial" w:hAnsi="Georgia" w:cs="Arial"/>
          <w:bCs/>
          <w:sz w:val="24"/>
          <w:szCs w:val="24"/>
        </w:rPr>
        <w:t xml:space="preserve">Mike Nixon commented on the unknown times we are entering with the rise of Covid-19. Dr. Conklin offered that we would get by day to day.  </w:t>
      </w:r>
    </w:p>
    <w:p w14:paraId="12391DDA" w14:textId="77777777" w:rsidR="00CF6C76" w:rsidRDefault="00CF6C76" w:rsidP="00CF6C76">
      <w:pPr>
        <w:pStyle w:val="ListParagraph"/>
        <w:widowControl w:val="0"/>
        <w:tabs>
          <w:tab w:val="left" w:pos="1078"/>
        </w:tabs>
        <w:autoSpaceDE w:val="0"/>
        <w:autoSpaceDN w:val="0"/>
        <w:spacing w:after="0" w:line="240" w:lineRule="auto"/>
        <w:ind w:left="1080"/>
        <w:rPr>
          <w:rFonts w:ascii="Georgia" w:eastAsia="Arial" w:hAnsi="Georgia" w:cs="Arial"/>
          <w:b/>
          <w:sz w:val="24"/>
          <w:szCs w:val="24"/>
        </w:rPr>
      </w:pPr>
    </w:p>
    <w:p w14:paraId="2829EB92" w14:textId="71DDC27E" w:rsidR="00CF6C76" w:rsidRDefault="00CF6C76" w:rsidP="00E66293">
      <w:pPr>
        <w:pStyle w:val="ListParagraph"/>
        <w:widowControl w:val="0"/>
        <w:numPr>
          <w:ilvl w:val="0"/>
          <w:numId w:val="31"/>
        </w:numPr>
        <w:tabs>
          <w:tab w:val="left" w:pos="1078"/>
        </w:tabs>
        <w:autoSpaceDE w:val="0"/>
        <w:autoSpaceDN w:val="0"/>
        <w:spacing w:after="0" w:line="240" w:lineRule="auto"/>
        <w:rPr>
          <w:rFonts w:ascii="Georgia" w:eastAsia="Arial" w:hAnsi="Georgia" w:cs="Arial"/>
          <w:b/>
          <w:sz w:val="24"/>
          <w:szCs w:val="24"/>
        </w:rPr>
      </w:pPr>
      <w:r>
        <w:rPr>
          <w:rFonts w:ascii="Georgia" w:eastAsia="Arial" w:hAnsi="Georgia" w:cs="Arial"/>
          <w:b/>
          <w:sz w:val="24"/>
          <w:szCs w:val="24"/>
        </w:rPr>
        <w:t>CLOSED SESSION REPORT</w:t>
      </w:r>
    </w:p>
    <w:p w14:paraId="637B5947" w14:textId="724523D3" w:rsidR="00CF6C76" w:rsidRPr="00CF6C76" w:rsidRDefault="00CF6C76" w:rsidP="00CF6C76">
      <w:pPr>
        <w:pStyle w:val="ListParagraph"/>
        <w:widowControl w:val="0"/>
        <w:tabs>
          <w:tab w:val="left" w:pos="1078"/>
        </w:tabs>
        <w:autoSpaceDE w:val="0"/>
        <w:autoSpaceDN w:val="0"/>
        <w:spacing w:after="0" w:line="240" w:lineRule="auto"/>
        <w:ind w:left="1080"/>
        <w:rPr>
          <w:rFonts w:ascii="Georgia" w:eastAsia="Arial" w:hAnsi="Georgia" w:cs="Arial"/>
          <w:bCs/>
          <w:sz w:val="24"/>
          <w:szCs w:val="24"/>
        </w:rPr>
      </w:pPr>
      <w:r w:rsidRPr="00CF6C76">
        <w:rPr>
          <w:rFonts w:ascii="Georgia" w:eastAsia="Arial" w:hAnsi="Georgia" w:cs="Arial"/>
          <w:bCs/>
          <w:sz w:val="24"/>
          <w:szCs w:val="24"/>
        </w:rPr>
        <w:t xml:space="preserve">Scott Nave reported the Board discussed the District Manager Performance Evaluation. No action was taken. No other matters were discussed.  </w:t>
      </w:r>
    </w:p>
    <w:p w14:paraId="685FF994" w14:textId="77777777" w:rsidR="00E66293" w:rsidRPr="00DC7D59" w:rsidRDefault="00E66293" w:rsidP="00CF6C76">
      <w:pPr>
        <w:widowControl w:val="0"/>
        <w:tabs>
          <w:tab w:val="left" w:pos="630"/>
          <w:tab w:val="left" w:pos="1095"/>
          <w:tab w:val="left" w:pos="1272"/>
        </w:tabs>
        <w:autoSpaceDE w:val="0"/>
        <w:autoSpaceDN w:val="0"/>
        <w:spacing w:after="0" w:line="240" w:lineRule="auto"/>
        <w:ind w:right="-573"/>
        <w:rPr>
          <w:rFonts w:ascii="Georgia" w:eastAsia="Arial" w:hAnsi="Georgia" w:cs="Arial"/>
          <w:b/>
          <w:sz w:val="24"/>
          <w:szCs w:val="24"/>
        </w:rPr>
      </w:pPr>
    </w:p>
    <w:p w14:paraId="44F687D9" w14:textId="1A8EEB6A" w:rsidR="00E66293" w:rsidRPr="00DC7D59" w:rsidRDefault="00E66293" w:rsidP="00E66293">
      <w:pPr>
        <w:pStyle w:val="ListParagraph"/>
        <w:widowControl w:val="0"/>
        <w:numPr>
          <w:ilvl w:val="0"/>
          <w:numId w:val="31"/>
        </w:numPr>
        <w:tabs>
          <w:tab w:val="left" w:pos="630"/>
          <w:tab w:val="left" w:pos="1095"/>
          <w:tab w:val="left" w:pos="1272"/>
        </w:tabs>
        <w:autoSpaceDE w:val="0"/>
        <w:autoSpaceDN w:val="0"/>
        <w:spacing w:after="0" w:line="240" w:lineRule="auto"/>
        <w:ind w:right="-573"/>
        <w:rPr>
          <w:rFonts w:ascii="Georgia" w:eastAsia="Arial" w:hAnsi="Georgia" w:cs="Arial"/>
          <w:b/>
          <w:sz w:val="24"/>
          <w:szCs w:val="24"/>
        </w:rPr>
      </w:pPr>
      <w:r w:rsidRPr="00DC7D59">
        <w:rPr>
          <w:rFonts w:ascii="Georgia" w:eastAsia="Arial" w:hAnsi="Georgia" w:cs="Arial"/>
          <w:b/>
          <w:sz w:val="24"/>
          <w:szCs w:val="24"/>
        </w:rPr>
        <w:t>ADJOURNMENT</w:t>
      </w:r>
    </w:p>
    <w:p w14:paraId="40C65B96" w14:textId="4F494F4F" w:rsidR="00054688" w:rsidRPr="00DC7D59" w:rsidRDefault="00FC4477" w:rsidP="00CA7723">
      <w:pPr>
        <w:widowControl w:val="0"/>
        <w:tabs>
          <w:tab w:val="left" w:pos="630"/>
          <w:tab w:val="left" w:pos="1095"/>
          <w:tab w:val="left" w:pos="1272"/>
        </w:tabs>
        <w:autoSpaceDE w:val="0"/>
        <w:autoSpaceDN w:val="0"/>
        <w:spacing w:after="0" w:line="240" w:lineRule="auto"/>
        <w:ind w:right="-573"/>
        <w:rPr>
          <w:rFonts w:ascii="Georgia" w:eastAsia="Arial" w:hAnsi="Georgia" w:cs="Arial"/>
          <w:sz w:val="24"/>
          <w:szCs w:val="24"/>
        </w:rPr>
      </w:pPr>
      <w:r w:rsidRPr="00DC7D59">
        <w:rPr>
          <w:rFonts w:ascii="Georgia" w:eastAsia="Arial" w:hAnsi="Georgia" w:cs="Arial"/>
          <w:b/>
          <w:sz w:val="24"/>
          <w:szCs w:val="24"/>
        </w:rPr>
        <w:tab/>
        <w:t xml:space="preserve"> </w:t>
      </w:r>
      <w:r w:rsidR="008837BA" w:rsidRPr="00DC7D59">
        <w:rPr>
          <w:rFonts w:ascii="Georgia" w:eastAsia="Arial" w:hAnsi="Georgia" w:cs="Arial"/>
          <w:b/>
          <w:sz w:val="24"/>
          <w:szCs w:val="24"/>
        </w:rPr>
        <w:t xml:space="preserve">     </w:t>
      </w:r>
      <w:r w:rsidRPr="00DC7D59">
        <w:rPr>
          <w:rFonts w:ascii="Georgia" w:eastAsia="Arial" w:hAnsi="Georgia" w:cs="Arial"/>
          <w:b/>
          <w:sz w:val="24"/>
          <w:szCs w:val="24"/>
        </w:rPr>
        <w:t xml:space="preserve"> </w:t>
      </w:r>
      <w:r w:rsidR="009B2FDF" w:rsidRPr="00DC7D59">
        <w:rPr>
          <w:rFonts w:ascii="Georgia" w:eastAsia="Arial" w:hAnsi="Georgia" w:cs="Arial"/>
          <w:sz w:val="24"/>
          <w:szCs w:val="24"/>
        </w:rPr>
        <w:t xml:space="preserve">Meeting </w:t>
      </w:r>
      <w:r w:rsidR="00176EEF" w:rsidRPr="00DC7D59">
        <w:rPr>
          <w:rFonts w:ascii="Georgia" w:eastAsia="Arial" w:hAnsi="Georgia" w:cs="Arial"/>
          <w:sz w:val="24"/>
          <w:szCs w:val="24"/>
        </w:rPr>
        <w:t xml:space="preserve">adjourned at </w:t>
      </w:r>
      <w:r w:rsidR="00DC7D59" w:rsidRPr="00DC7D59">
        <w:rPr>
          <w:rFonts w:ascii="Georgia" w:eastAsia="Arial" w:hAnsi="Georgia" w:cs="Arial"/>
          <w:sz w:val="24"/>
          <w:szCs w:val="24"/>
        </w:rPr>
        <w:t>5:</w:t>
      </w:r>
      <w:r w:rsidR="00CF6C76">
        <w:rPr>
          <w:rFonts w:ascii="Georgia" w:eastAsia="Arial" w:hAnsi="Georgia" w:cs="Arial"/>
          <w:sz w:val="24"/>
          <w:szCs w:val="24"/>
        </w:rPr>
        <w:t xml:space="preserve">53 </w:t>
      </w:r>
      <w:r w:rsidR="002306C6" w:rsidRPr="00DC7D59">
        <w:rPr>
          <w:rFonts w:ascii="Georgia" w:eastAsia="Arial" w:hAnsi="Georgia" w:cs="Arial"/>
          <w:sz w:val="24"/>
          <w:szCs w:val="24"/>
        </w:rPr>
        <w:t>pm</w:t>
      </w:r>
      <w:r w:rsidR="00F11393" w:rsidRPr="00DC7D59">
        <w:rPr>
          <w:rFonts w:ascii="Georgia" w:eastAsia="Arial" w:hAnsi="Georgia" w:cs="Arial"/>
        </w:rPr>
        <w:t xml:space="preserve"> </w:t>
      </w:r>
      <w:r w:rsidR="00D172C4" w:rsidRPr="00DC7D59">
        <w:rPr>
          <w:rFonts w:ascii="Georgia" w:eastAsia="Arial" w:hAnsi="Georgia" w:cs="Arial"/>
          <w:sz w:val="24"/>
          <w:szCs w:val="24"/>
        </w:rPr>
        <w:tab/>
      </w:r>
      <w:r w:rsidR="00054688" w:rsidRPr="00DC7D59">
        <w:rPr>
          <w:rFonts w:ascii="Georgia" w:eastAsia="Arial" w:hAnsi="Georgia" w:cs="Arial"/>
          <w:sz w:val="24"/>
          <w:szCs w:val="24"/>
        </w:rPr>
        <w:tab/>
      </w:r>
      <w:r w:rsidR="00054688" w:rsidRPr="00DC7D59">
        <w:rPr>
          <w:rFonts w:ascii="Georgia" w:eastAsia="Arial" w:hAnsi="Georgia" w:cs="Arial"/>
          <w:sz w:val="24"/>
          <w:szCs w:val="24"/>
        </w:rPr>
        <w:tab/>
      </w:r>
      <w:r w:rsidR="00054688" w:rsidRPr="00DC7D59">
        <w:rPr>
          <w:rFonts w:ascii="Georgia" w:eastAsia="Arial" w:hAnsi="Georgia" w:cs="Arial"/>
          <w:sz w:val="24"/>
          <w:szCs w:val="24"/>
        </w:rPr>
        <w:tab/>
      </w:r>
    </w:p>
    <w:p w14:paraId="14B45579" w14:textId="77777777" w:rsidR="008837BA" w:rsidRPr="00DC7D59" w:rsidRDefault="009275F6"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r w:rsidRPr="00DC7D59">
        <w:rPr>
          <w:rFonts w:ascii="Georgia" w:eastAsia="Arial" w:hAnsi="Georgia" w:cs="Arial"/>
          <w:sz w:val="24"/>
          <w:szCs w:val="24"/>
        </w:rPr>
        <w:tab/>
      </w:r>
      <w:r w:rsidRPr="00DC7D59">
        <w:rPr>
          <w:rFonts w:ascii="Georgia" w:eastAsia="Arial" w:hAnsi="Georgia" w:cs="Arial"/>
          <w:sz w:val="24"/>
          <w:szCs w:val="24"/>
        </w:rPr>
        <w:tab/>
      </w:r>
      <w:r w:rsidRPr="00DC7D59">
        <w:rPr>
          <w:rFonts w:ascii="Georgia" w:eastAsia="Arial" w:hAnsi="Georgia" w:cs="Arial"/>
          <w:sz w:val="24"/>
          <w:szCs w:val="24"/>
        </w:rPr>
        <w:tab/>
      </w:r>
    </w:p>
    <w:p w14:paraId="653FBD79" w14:textId="77777777" w:rsidR="008837BA" w:rsidRPr="00DC7D59" w:rsidRDefault="008837BA"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p>
    <w:p w14:paraId="5954C5D7" w14:textId="77777777" w:rsidR="00AC48A1" w:rsidRPr="00DC7D59" w:rsidRDefault="00AC48A1"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r w:rsidRPr="00DC7D59">
        <w:rPr>
          <w:rFonts w:ascii="Georgia" w:eastAsia="Arial" w:hAnsi="Georgia" w:cs="Arial"/>
          <w:sz w:val="24"/>
          <w:szCs w:val="24"/>
        </w:rPr>
        <w:t>Respectfully,</w:t>
      </w:r>
    </w:p>
    <w:p w14:paraId="24369EC0" w14:textId="77777777" w:rsidR="008837BA" w:rsidRPr="00DC7D59" w:rsidRDefault="008837BA"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p>
    <w:p w14:paraId="5E74F6D4" w14:textId="77777777" w:rsidR="008837BA" w:rsidRPr="00DC7D59" w:rsidRDefault="008837BA"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bookmarkStart w:id="0" w:name="_GoBack"/>
      <w:bookmarkEnd w:id="0"/>
    </w:p>
    <w:p w14:paraId="482DFD01" w14:textId="77777777" w:rsidR="000F3F86" w:rsidRPr="00DC7D59" w:rsidRDefault="000F3F86"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p>
    <w:p w14:paraId="274FEEF9" w14:textId="77777777" w:rsidR="009D62ED" w:rsidRPr="00DC7D59" w:rsidRDefault="009D62ED"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p>
    <w:p w14:paraId="408F979B" w14:textId="77777777" w:rsidR="000F3F86" w:rsidRPr="00DC7D59" w:rsidRDefault="000F3F86"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p>
    <w:p w14:paraId="5FB7E448" w14:textId="77777777" w:rsidR="00AC48A1" w:rsidRPr="00DC7D59" w:rsidRDefault="000C3406"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r w:rsidRPr="00DC7D59">
        <w:rPr>
          <w:rFonts w:ascii="Georgia" w:eastAsia="Arial" w:hAnsi="Georgia" w:cs="Arial"/>
          <w:sz w:val="24"/>
          <w:szCs w:val="24"/>
        </w:rPr>
        <w:t>Christine Sherrill</w:t>
      </w:r>
    </w:p>
    <w:p w14:paraId="2CBD893B" w14:textId="77777777" w:rsidR="00AC48A1" w:rsidRPr="00DC7D59" w:rsidRDefault="00AC48A1" w:rsidP="00113E4D">
      <w:pPr>
        <w:widowControl w:val="0"/>
        <w:tabs>
          <w:tab w:val="left" w:pos="1095"/>
          <w:tab w:val="left" w:pos="1272"/>
        </w:tabs>
        <w:autoSpaceDE w:val="0"/>
        <w:autoSpaceDN w:val="0"/>
        <w:spacing w:after="0" w:line="240" w:lineRule="auto"/>
        <w:ind w:right="-573"/>
        <w:rPr>
          <w:rFonts w:ascii="Georgia" w:eastAsia="Arial" w:hAnsi="Georgia" w:cs="Arial"/>
          <w:sz w:val="24"/>
          <w:szCs w:val="24"/>
        </w:rPr>
      </w:pPr>
      <w:r w:rsidRPr="00DC7D59">
        <w:rPr>
          <w:rFonts w:ascii="Georgia" w:eastAsia="Arial" w:hAnsi="Georgia" w:cs="Arial"/>
          <w:sz w:val="24"/>
          <w:szCs w:val="24"/>
        </w:rPr>
        <w:t>Secretary</w:t>
      </w:r>
    </w:p>
    <w:p w14:paraId="7E46658F" w14:textId="77777777" w:rsidR="00AC48A1" w:rsidRPr="00601B43" w:rsidRDefault="00AC48A1"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14:paraId="6DB329F0" w14:textId="77777777" w:rsidR="00AC48A1" w:rsidRDefault="00AC48A1"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p>
    <w:p w14:paraId="0D5CDA4C" w14:textId="77777777" w:rsidR="004433E9" w:rsidRPr="004433E9" w:rsidRDefault="004433E9" w:rsidP="00113E4D">
      <w:pPr>
        <w:widowControl w:val="0"/>
        <w:tabs>
          <w:tab w:val="left" w:pos="1095"/>
          <w:tab w:val="left" w:pos="1272"/>
        </w:tabs>
        <w:autoSpaceDE w:val="0"/>
        <w:autoSpaceDN w:val="0"/>
        <w:spacing w:after="0" w:line="240" w:lineRule="auto"/>
        <w:ind w:right="-573"/>
        <w:rPr>
          <w:rFonts w:ascii="Arial" w:eastAsia="Arial" w:hAnsi="Arial" w:cs="Arial"/>
          <w:sz w:val="24"/>
          <w:szCs w:val="24"/>
        </w:rPr>
      </w:pPr>
      <w:r>
        <w:rPr>
          <w:rFonts w:ascii="Arial" w:eastAsia="Arial" w:hAnsi="Arial" w:cs="Arial"/>
          <w:sz w:val="24"/>
          <w:szCs w:val="24"/>
        </w:rPr>
        <w:tab/>
      </w:r>
      <w:r w:rsidR="00971B55">
        <w:rPr>
          <w:rFonts w:ascii="Arial" w:eastAsia="Arial" w:hAnsi="Arial" w:cs="Arial"/>
          <w:sz w:val="24"/>
          <w:szCs w:val="24"/>
        </w:rPr>
        <w:tab/>
      </w:r>
      <w:r w:rsidR="00971B55">
        <w:rPr>
          <w:rFonts w:ascii="Arial" w:eastAsia="Arial" w:hAnsi="Arial" w:cs="Arial"/>
          <w:sz w:val="24"/>
          <w:szCs w:val="24"/>
        </w:rPr>
        <w:tab/>
      </w:r>
    </w:p>
    <w:p w14:paraId="3E2F3DB2" w14:textId="77777777" w:rsidR="00B2246F" w:rsidRPr="00586672" w:rsidRDefault="00B2246F" w:rsidP="00586672">
      <w:pPr>
        <w:widowControl w:val="0"/>
        <w:tabs>
          <w:tab w:val="left" w:pos="1078"/>
          <w:tab w:val="left" w:pos="1272"/>
        </w:tabs>
        <w:autoSpaceDE w:val="0"/>
        <w:autoSpaceDN w:val="0"/>
        <w:spacing w:after="0" w:line="240" w:lineRule="auto"/>
        <w:ind w:right="-573"/>
        <w:rPr>
          <w:rFonts w:ascii="Arial" w:eastAsia="Arial" w:hAnsi="Arial" w:cs="Arial"/>
          <w:sz w:val="24"/>
          <w:szCs w:val="24"/>
        </w:rPr>
      </w:pPr>
    </w:p>
    <w:sectPr w:rsidR="00B2246F" w:rsidRPr="005866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B0C97" w14:textId="77777777" w:rsidR="00254F9D" w:rsidRDefault="00254F9D" w:rsidP="00B2246F">
      <w:pPr>
        <w:spacing w:after="0" w:line="240" w:lineRule="auto"/>
      </w:pPr>
      <w:r>
        <w:separator/>
      </w:r>
    </w:p>
  </w:endnote>
  <w:endnote w:type="continuationSeparator" w:id="0">
    <w:p w14:paraId="0B1049FA" w14:textId="77777777" w:rsidR="00254F9D" w:rsidRDefault="00254F9D" w:rsidP="00B2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358838"/>
      <w:docPartObj>
        <w:docPartGallery w:val="Page Numbers (Bottom of Page)"/>
        <w:docPartUnique/>
      </w:docPartObj>
    </w:sdtPr>
    <w:sdtEndPr>
      <w:rPr>
        <w:noProof/>
      </w:rPr>
    </w:sdtEndPr>
    <w:sdtContent>
      <w:p w14:paraId="0B139EC7" w14:textId="77777777" w:rsidR="00254F9D" w:rsidRDefault="00254F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BEE82E" w14:textId="77777777" w:rsidR="00254F9D" w:rsidRDefault="00254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B653" w14:textId="77777777" w:rsidR="00254F9D" w:rsidRDefault="00254F9D" w:rsidP="00B2246F">
      <w:pPr>
        <w:spacing w:after="0" w:line="240" w:lineRule="auto"/>
      </w:pPr>
      <w:r>
        <w:separator/>
      </w:r>
    </w:p>
  </w:footnote>
  <w:footnote w:type="continuationSeparator" w:id="0">
    <w:p w14:paraId="4E053A35" w14:textId="77777777" w:rsidR="00254F9D" w:rsidRDefault="00254F9D" w:rsidP="00B22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160C" w14:textId="77777777" w:rsidR="00254F9D" w:rsidRPr="00B811B9" w:rsidRDefault="00254F9D">
    <w:pPr>
      <w:pStyle w:val="Header"/>
      <w:rPr>
        <w:rFonts w:ascii="Georgia" w:hAnsi="Georgia"/>
      </w:rPr>
    </w:pPr>
    <w:sdt>
      <w:sdtPr>
        <w:rPr>
          <w:rFonts w:ascii="Calibri" w:hAnsi="Calibri" w:cs="Arial"/>
        </w:rPr>
        <w:id w:val="54979018"/>
        <w:docPartObj>
          <w:docPartGallery w:val="Watermarks"/>
          <w:docPartUnique/>
        </w:docPartObj>
      </w:sdtPr>
      <w:sdtContent>
        <w:r>
          <w:rPr>
            <w:rFonts w:ascii="Calibri" w:hAnsi="Calibri" w:cs="Arial"/>
            <w:noProof/>
          </w:rPr>
          <w:pict w14:anchorId="55D1E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B811B9">
      <w:rPr>
        <w:rFonts w:ascii="Georgia" w:hAnsi="Georgia" w:cs="Arial"/>
      </w:rPr>
      <w:t xml:space="preserve">TVHD Board of Directors                                                                                     </w:t>
    </w:r>
    <w:r w:rsidRPr="00B811B9">
      <w:rPr>
        <w:rFonts w:ascii="Georgia" w:hAnsi="Georgia"/>
      </w:rPr>
      <w:t xml:space="preserve">        </w:t>
    </w:r>
    <w:r w:rsidRPr="00B811B9">
      <w:rPr>
        <w:rFonts w:ascii="Georgia" w:hAnsi="Georgia"/>
        <w:color w:val="FF0000"/>
        <w:sz w:val="24"/>
        <w:szCs w:val="24"/>
      </w:rPr>
      <w:t xml:space="preserve">                                                                                                                                                                               </w:t>
    </w:r>
  </w:p>
  <w:p w14:paraId="1C479E22" w14:textId="58B3558D" w:rsidR="00254F9D" w:rsidRPr="00B811B9" w:rsidRDefault="00254F9D">
    <w:pPr>
      <w:pStyle w:val="Header"/>
      <w:rPr>
        <w:rFonts w:ascii="Georgia" w:hAnsi="Georgia"/>
      </w:rPr>
    </w:pPr>
    <w:r>
      <w:rPr>
        <w:rFonts w:ascii="Georgia" w:hAnsi="Georgia"/>
      </w:rPr>
      <w:t>3/17/2020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321D"/>
    <w:multiLevelType w:val="hybridMultilevel"/>
    <w:tmpl w:val="74A8CC8E"/>
    <w:lvl w:ilvl="0" w:tplc="A984A36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6117853"/>
    <w:multiLevelType w:val="hybridMultilevel"/>
    <w:tmpl w:val="69F8CD40"/>
    <w:lvl w:ilvl="0" w:tplc="9FF4C3C8">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9064B2F"/>
    <w:multiLevelType w:val="hybridMultilevel"/>
    <w:tmpl w:val="AFEC878A"/>
    <w:lvl w:ilvl="0" w:tplc="FD621EE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EF61B4A"/>
    <w:multiLevelType w:val="hybridMultilevel"/>
    <w:tmpl w:val="BEB6C1BE"/>
    <w:lvl w:ilvl="0" w:tplc="2D9E83A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F7561"/>
    <w:multiLevelType w:val="hybridMultilevel"/>
    <w:tmpl w:val="B0EE2524"/>
    <w:lvl w:ilvl="0" w:tplc="744608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5559B2"/>
    <w:multiLevelType w:val="hybridMultilevel"/>
    <w:tmpl w:val="BE52D492"/>
    <w:lvl w:ilvl="0" w:tplc="8656F3A6">
      <w:start w:val="1"/>
      <w:numFmt w:val="upperLetter"/>
      <w:lvlText w:val="%1."/>
      <w:lvlJc w:val="left"/>
      <w:pPr>
        <w:ind w:left="1500" w:hanging="360"/>
      </w:pPr>
      <w:rPr>
        <w:rFonts w:hint="default"/>
        <w:b w:val="0"/>
        <w:u w:val="no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678212B"/>
    <w:multiLevelType w:val="hybridMultilevel"/>
    <w:tmpl w:val="76EE074C"/>
    <w:lvl w:ilvl="0" w:tplc="A00ECFB8">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6EF71B2"/>
    <w:multiLevelType w:val="hybridMultilevel"/>
    <w:tmpl w:val="1250C540"/>
    <w:lvl w:ilvl="0" w:tplc="957C1E12">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1B485119"/>
    <w:multiLevelType w:val="hybridMultilevel"/>
    <w:tmpl w:val="02EA3030"/>
    <w:lvl w:ilvl="0" w:tplc="21B6AEB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26D78"/>
    <w:multiLevelType w:val="hybridMultilevel"/>
    <w:tmpl w:val="FF0E4078"/>
    <w:lvl w:ilvl="0" w:tplc="DAACAB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DA2D4A"/>
    <w:multiLevelType w:val="hybridMultilevel"/>
    <w:tmpl w:val="291431F6"/>
    <w:lvl w:ilvl="0" w:tplc="1AD48A9A">
      <w:start w:val="1"/>
      <w:numFmt w:val="upperLetter"/>
      <w:lvlText w:val="%1."/>
      <w:lvlJc w:val="left"/>
      <w:pPr>
        <w:ind w:left="1290" w:hanging="360"/>
      </w:pPr>
      <w:rPr>
        <w:rFonts w:hint="default"/>
        <w:u w:val="none"/>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33976283"/>
    <w:multiLevelType w:val="hybridMultilevel"/>
    <w:tmpl w:val="2796F51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F21C8"/>
    <w:multiLevelType w:val="hybridMultilevel"/>
    <w:tmpl w:val="2AFA14DE"/>
    <w:lvl w:ilvl="0" w:tplc="B31812B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367C6F91"/>
    <w:multiLevelType w:val="hybridMultilevel"/>
    <w:tmpl w:val="AB36B0E0"/>
    <w:lvl w:ilvl="0" w:tplc="E5D4BBAE">
      <w:start w:val="2"/>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4" w15:restartNumberingAfterBreak="0">
    <w:nsid w:val="3DD839AB"/>
    <w:multiLevelType w:val="hybridMultilevel"/>
    <w:tmpl w:val="1604E46A"/>
    <w:lvl w:ilvl="0" w:tplc="240E7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AE49B6"/>
    <w:multiLevelType w:val="hybridMultilevel"/>
    <w:tmpl w:val="79BA4D6C"/>
    <w:lvl w:ilvl="0" w:tplc="874C0E06">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667E79"/>
    <w:multiLevelType w:val="hybridMultilevel"/>
    <w:tmpl w:val="DA44F502"/>
    <w:lvl w:ilvl="0" w:tplc="400C7AA0">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7" w15:restartNumberingAfterBreak="0">
    <w:nsid w:val="44633B0C"/>
    <w:multiLevelType w:val="hybridMultilevel"/>
    <w:tmpl w:val="AE56B3A2"/>
    <w:lvl w:ilvl="0" w:tplc="05EEDE98">
      <w:start w:val="1"/>
      <w:numFmt w:val="upperLetter"/>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46306251"/>
    <w:multiLevelType w:val="hybridMultilevel"/>
    <w:tmpl w:val="865C02F8"/>
    <w:lvl w:ilvl="0" w:tplc="A54266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E57C3E"/>
    <w:multiLevelType w:val="hybridMultilevel"/>
    <w:tmpl w:val="662C0454"/>
    <w:lvl w:ilvl="0" w:tplc="7BA4C21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4B9A26C2"/>
    <w:multiLevelType w:val="hybridMultilevel"/>
    <w:tmpl w:val="D500E752"/>
    <w:lvl w:ilvl="0" w:tplc="731C6700">
      <w:start w:val="8"/>
      <w:numFmt w:val="upperRoman"/>
      <w:lvlText w:val="%1."/>
      <w:lvlJc w:val="left"/>
      <w:pPr>
        <w:ind w:left="819" w:hanging="720"/>
      </w:pPr>
      <w:rPr>
        <w:rFonts w:hint="default"/>
      </w:rPr>
    </w:lvl>
    <w:lvl w:ilvl="1" w:tplc="04090019">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1" w15:restartNumberingAfterBreak="0">
    <w:nsid w:val="5720203B"/>
    <w:multiLevelType w:val="hybridMultilevel"/>
    <w:tmpl w:val="9BD48CE8"/>
    <w:lvl w:ilvl="0" w:tplc="CF42AEA6">
      <w:start w:val="1"/>
      <w:numFmt w:val="lowerLetter"/>
      <w:lvlText w:val="%1."/>
      <w:lvlJc w:val="left"/>
      <w:pPr>
        <w:ind w:left="1275" w:hanging="360"/>
      </w:pPr>
      <w:rPr>
        <w:rFonts w:ascii="Arial" w:hAnsi="Arial" w:cs="Arial" w:hint="default"/>
        <w:sz w:val="22"/>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2" w15:restartNumberingAfterBreak="0">
    <w:nsid w:val="58782B9D"/>
    <w:multiLevelType w:val="hybridMultilevel"/>
    <w:tmpl w:val="485EA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E5EFA"/>
    <w:multiLevelType w:val="hybridMultilevel"/>
    <w:tmpl w:val="F70AE894"/>
    <w:lvl w:ilvl="0" w:tplc="02802FD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5C8066DE"/>
    <w:multiLevelType w:val="hybridMultilevel"/>
    <w:tmpl w:val="56765CE2"/>
    <w:lvl w:ilvl="0" w:tplc="65EECFE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5CB965E2"/>
    <w:multiLevelType w:val="hybridMultilevel"/>
    <w:tmpl w:val="86666A5C"/>
    <w:lvl w:ilvl="0" w:tplc="74E053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542CD6"/>
    <w:multiLevelType w:val="hybridMultilevel"/>
    <w:tmpl w:val="CC36D842"/>
    <w:lvl w:ilvl="0" w:tplc="D2545FF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7" w15:restartNumberingAfterBreak="0">
    <w:nsid w:val="66466245"/>
    <w:multiLevelType w:val="hybridMultilevel"/>
    <w:tmpl w:val="515A63EC"/>
    <w:lvl w:ilvl="0" w:tplc="EEF4A0F6">
      <w:start w:val="1"/>
      <w:numFmt w:val="upperLetter"/>
      <w:lvlText w:val="%1."/>
      <w:lvlJc w:val="left"/>
      <w:pPr>
        <w:ind w:left="1095" w:hanging="360"/>
      </w:pPr>
      <w:rPr>
        <w:rFonts w:hint="default"/>
        <w:b w:val="0"/>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15:restartNumberingAfterBreak="0">
    <w:nsid w:val="667C6D44"/>
    <w:multiLevelType w:val="hybridMultilevel"/>
    <w:tmpl w:val="80F23938"/>
    <w:lvl w:ilvl="0" w:tplc="4ADE7742">
      <w:start w:val="2"/>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9" w15:restartNumberingAfterBreak="0">
    <w:nsid w:val="66E81A09"/>
    <w:multiLevelType w:val="hybridMultilevel"/>
    <w:tmpl w:val="ACF6F9D6"/>
    <w:lvl w:ilvl="0" w:tplc="5406E1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7076CD"/>
    <w:multiLevelType w:val="hybridMultilevel"/>
    <w:tmpl w:val="8F7AB394"/>
    <w:lvl w:ilvl="0" w:tplc="9FAAC8B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1" w15:restartNumberingAfterBreak="0">
    <w:nsid w:val="6BC06269"/>
    <w:multiLevelType w:val="hybridMultilevel"/>
    <w:tmpl w:val="162ABBC0"/>
    <w:lvl w:ilvl="0" w:tplc="DB6EA7A6">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2" w15:restartNumberingAfterBreak="0">
    <w:nsid w:val="71116B62"/>
    <w:multiLevelType w:val="hybridMultilevel"/>
    <w:tmpl w:val="5A049D34"/>
    <w:lvl w:ilvl="0" w:tplc="6D5CCE9C">
      <w:start w:val="6"/>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D23DC"/>
    <w:multiLevelType w:val="hybridMultilevel"/>
    <w:tmpl w:val="444ED570"/>
    <w:lvl w:ilvl="0" w:tplc="FB62815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4" w15:restartNumberingAfterBreak="0">
    <w:nsid w:val="74E54E46"/>
    <w:multiLevelType w:val="hybridMultilevel"/>
    <w:tmpl w:val="D4A65B54"/>
    <w:lvl w:ilvl="0" w:tplc="3F40D4D2">
      <w:start w:val="1"/>
      <w:numFmt w:val="upperLetter"/>
      <w:lvlText w:val="%1."/>
      <w:lvlJc w:val="left"/>
      <w:pPr>
        <w:ind w:left="1440" w:hanging="360"/>
      </w:pPr>
      <w:rPr>
        <w:rFonts w:ascii="Georgia" w:hAnsi="Georgia"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E21307"/>
    <w:multiLevelType w:val="hybridMultilevel"/>
    <w:tmpl w:val="B3A693CC"/>
    <w:lvl w:ilvl="0" w:tplc="DA1035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10E8B"/>
    <w:multiLevelType w:val="hybridMultilevel"/>
    <w:tmpl w:val="8D80F428"/>
    <w:lvl w:ilvl="0" w:tplc="9A983F2A">
      <w:start w:val="1"/>
      <w:numFmt w:val="upperRoman"/>
      <w:lvlText w:val="%1."/>
      <w:lvlJc w:val="left"/>
      <w:pPr>
        <w:ind w:left="820" w:hanging="721"/>
        <w:jc w:val="right"/>
      </w:pPr>
      <w:rPr>
        <w:rFonts w:ascii="Arial" w:eastAsia="Arial" w:hAnsi="Arial" w:cs="Arial" w:hint="default"/>
        <w:b/>
        <w:bCs/>
        <w:spacing w:val="-2"/>
        <w:w w:val="100"/>
        <w:sz w:val="21"/>
        <w:szCs w:val="21"/>
      </w:rPr>
    </w:lvl>
    <w:lvl w:ilvl="1" w:tplc="A5F4EE98">
      <w:start w:val="1"/>
      <w:numFmt w:val="upperLetter"/>
      <w:lvlText w:val="%2."/>
      <w:lvlJc w:val="left"/>
      <w:pPr>
        <w:ind w:left="1180" w:hanging="360"/>
      </w:pPr>
      <w:rPr>
        <w:rFonts w:ascii="Arial" w:eastAsia="Arial" w:hAnsi="Arial" w:cs="Arial" w:hint="default"/>
        <w:w w:val="100"/>
        <w:sz w:val="21"/>
        <w:szCs w:val="21"/>
      </w:rPr>
    </w:lvl>
    <w:lvl w:ilvl="2" w:tplc="FD30B422">
      <w:start w:val="1"/>
      <w:numFmt w:val="lowerLetter"/>
      <w:lvlText w:val="%3."/>
      <w:lvlJc w:val="left"/>
      <w:pPr>
        <w:ind w:left="1276" w:hanging="361"/>
      </w:pPr>
      <w:rPr>
        <w:rFonts w:ascii="Arial" w:eastAsia="Arial" w:hAnsi="Arial" w:cs="Arial" w:hint="default"/>
        <w:w w:val="100"/>
        <w:sz w:val="21"/>
        <w:szCs w:val="21"/>
      </w:rPr>
    </w:lvl>
    <w:lvl w:ilvl="3" w:tplc="1AAEF728">
      <w:numFmt w:val="bullet"/>
      <w:lvlText w:val="•"/>
      <w:lvlJc w:val="left"/>
      <w:pPr>
        <w:ind w:left="940" w:hanging="361"/>
      </w:pPr>
      <w:rPr>
        <w:rFonts w:hint="default"/>
      </w:rPr>
    </w:lvl>
    <w:lvl w:ilvl="4" w:tplc="76E24460">
      <w:numFmt w:val="bullet"/>
      <w:lvlText w:val="•"/>
      <w:lvlJc w:val="left"/>
      <w:pPr>
        <w:ind w:left="1180" w:hanging="361"/>
      </w:pPr>
      <w:rPr>
        <w:rFonts w:hint="default"/>
      </w:rPr>
    </w:lvl>
    <w:lvl w:ilvl="5" w:tplc="A01CD2FC">
      <w:numFmt w:val="bullet"/>
      <w:lvlText w:val="•"/>
      <w:lvlJc w:val="left"/>
      <w:pPr>
        <w:ind w:left="1280" w:hanging="361"/>
      </w:pPr>
      <w:rPr>
        <w:rFonts w:hint="default"/>
      </w:rPr>
    </w:lvl>
    <w:lvl w:ilvl="6" w:tplc="B606A196">
      <w:numFmt w:val="bullet"/>
      <w:lvlText w:val="•"/>
      <w:lvlJc w:val="left"/>
      <w:pPr>
        <w:ind w:left="1900" w:hanging="361"/>
      </w:pPr>
      <w:rPr>
        <w:rFonts w:hint="default"/>
      </w:rPr>
    </w:lvl>
    <w:lvl w:ilvl="7" w:tplc="949484B2">
      <w:numFmt w:val="bullet"/>
      <w:lvlText w:val="•"/>
      <w:lvlJc w:val="left"/>
      <w:pPr>
        <w:ind w:left="1960" w:hanging="361"/>
      </w:pPr>
      <w:rPr>
        <w:rFonts w:hint="default"/>
      </w:rPr>
    </w:lvl>
    <w:lvl w:ilvl="8" w:tplc="16644F84">
      <w:numFmt w:val="bullet"/>
      <w:lvlText w:val="•"/>
      <w:lvlJc w:val="left"/>
      <w:pPr>
        <w:ind w:left="1110" w:hanging="361"/>
      </w:pPr>
      <w:rPr>
        <w:rFonts w:hint="default"/>
      </w:rPr>
    </w:lvl>
  </w:abstractNum>
  <w:num w:numId="1">
    <w:abstractNumId w:val="35"/>
  </w:num>
  <w:num w:numId="2">
    <w:abstractNumId w:val="36"/>
  </w:num>
  <w:num w:numId="3">
    <w:abstractNumId w:val="21"/>
  </w:num>
  <w:num w:numId="4">
    <w:abstractNumId w:val="7"/>
  </w:num>
  <w:num w:numId="5">
    <w:abstractNumId w:val="13"/>
  </w:num>
  <w:num w:numId="6">
    <w:abstractNumId w:val="9"/>
  </w:num>
  <w:num w:numId="7">
    <w:abstractNumId w:val="28"/>
  </w:num>
  <w:num w:numId="8">
    <w:abstractNumId w:val="17"/>
  </w:num>
  <w:num w:numId="9">
    <w:abstractNumId w:val="0"/>
  </w:num>
  <w:num w:numId="10">
    <w:abstractNumId w:val="2"/>
  </w:num>
  <w:num w:numId="11">
    <w:abstractNumId w:val="19"/>
  </w:num>
  <w:num w:numId="12">
    <w:abstractNumId w:val="12"/>
  </w:num>
  <w:num w:numId="13">
    <w:abstractNumId w:val="24"/>
  </w:num>
  <w:num w:numId="14">
    <w:abstractNumId w:val="6"/>
  </w:num>
  <w:num w:numId="15">
    <w:abstractNumId w:val="3"/>
  </w:num>
  <w:num w:numId="16">
    <w:abstractNumId w:val="5"/>
  </w:num>
  <w:num w:numId="17">
    <w:abstractNumId w:val="30"/>
  </w:num>
  <w:num w:numId="18">
    <w:abstractNumId w:val="15"/>
  </w:num>
  <w:num w:numId="19">
    <w:abstractNumId w:val="27"/>
  </w:num>
  <w:num w:numId="20">
    <w:abstractNumId w:val="26"/>
  </w:num>
  <w:num w:numId="21">
    <w:abstractNumId w:val="33"/>
  </w:num>
  <w:num w:numId="22">
    <w:abstractNumId w:val="25"/>
  </w:num>
  <w:num w:numId="23">
    <w:abstractNumId w:val="14"/>
  </w:num>
  <w:num w:numId="24">
    <w:abstractNumId w:val="23"/>
  </w:num>
  <w:num w:numId="25">
    <w:abstractNumId w:val="10"/>
  </w:num>
  <w:num w:numId="26">
    <w:abstractNumId w:val="8"/>
  </w:num>
  <w:num w:numId="27">
    <w:abstractNumId w:val="29"/>
  </w:num>
  <w:num w:numId="28">
    <w:abstractNumId w:val="22"/>
  </w:num>
  <w:num w:numId="29">
    <w:abstractNumId w:val="1"/>
  </w:num>
  <w:num w:numId="30">
    <w:abstractNumId w:val="11"/>
  </w:num>
  <w:num w:numId="31">
    <w:abstractNumId w:val="32"/>
  </w:num>
  <w:num w:numId="32">
    <w:abstractNumId w:val="4"/>
  </w:num>
  <w:num w:numId="33">
    <w:abstractNumId w:val="20"/>
  </w:num>
  <w:num w:numId="34">
    <w:abstractNumId w:val="16"/>
  </w:num>
  <w:num w:numId="35">
    <w:abstractNumId w:val="31"/>
  </w:num>
  <w:num w:numId="36">
    <w:abstractNumId w:val="3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15"/>
    <w:rsid w:val="00010C54"/>
    <w:rsid w:val="000143DA"/>
    <w:rsid w:val="00014C76"/>
    <w:rsid w:val="00017C60"/>
    <w:rsid w:val="0002728A"/>
    <w:rsid w:val="00034297"/>
    <w:rsid w:val="000357C5"/>
    <w:rsid w:val="000409BB"/>
    <w:rsid w:val="0004282E"/>
    <w:rsid w:val="00042D3D"/>
    <w:rsid w:val="000446D4"/>
    <w:rsid w:val="000471F1"/>
    <w:rsid w:val="00050B2E"/>
    <w:rsid w:val="00050EE3"/>
    <w:rsid w:val="00053FA9"/>
    <w:rsid w:val="00054688"/>
    <w:rsid w:val="00054EA7"/>
    <w:rsid w:val="000577DB"/>
    <w:rsid w:val="00066BAC"/>
    <w:rsid w:val="00075875"/>
    <w:rsid w:val="0007670A"/>
    <w:rsid w:val="00076C65"/>
    <w:rsid w:val="00084A3E"/>
    <w:rsid w:val="00085F94"/>
    <w:rsid w:val="00087C13"/>
    <w:rsid w:val="0009389D"/>
    <w:rsid w:val="00093A7C"/>
    <w:rsid w:val="000A062F"/>
    <w:rsid w:val="000A0749"/>
    <w:rsid w:val="000A1A5F"/>
    <w:rsid w:val="000A38A5"/>
    <w:rsid w:val="000A4F4A"/>
    <w:rsid w:val="000A5727"/>
    <w:rsid w:val="000A7667"/>
    <w:rsid w:val="000A7CA4"/>
    <w:rsid w:val="000B5407"/>
    <w:rsid w:val="000B548F"/>
    <w:rsid w:val="000C3406"/>
    <w:rsid w:val="000C56B7"/>
    <w:rsid w:val="000C5821"/>
    <w:rsid w:val="000D0FDC"/>
    <w:rsid w:val="000D1FC2"/>
    <w:rsid w:val="000D27BB"/>
    <w:rsid w:val="000D51BE"/>
    <w:rsid w:val="000E2CAD"/>
    <w:rsid w:val="000F30D2"/>
    <w:rsid w:val="000F3F86"/>
    <w:rsid w:val="000F5A0E"/>
    <w:rsid w:val="001002E0"/>
    <w:rsid w:val="00102E33"/>
    <w:rsid w:val="001045A4"/>
    <w:rsid w:val="00106D85"/>
    <w:rsid w:val="00106F59"/>
    <w:rsid w:val="001103B7"/>
    <w:rsid w:val="00112060"/>
    <w:rsid w:val="00113E4D"/>
    <w:rsid w:val="00115955"/>
    <w:rsid w:val="00116A80"/>
    <w:rsid w:val="001206D4"/>
    <w:rsid w:val="0012099F"/>
    <w:rsid w:val="00123C52"/>
    <w:rsid w:val="00124234"/>
    <w:rsid w:val="0012537B"/>
    <w:rsid w:val="0012765C"/>
    <w:rsid w:val="00137931"/>
    <w:rsid w:val="00141494"/>
    <w:rsid w:val="001444FE"/>
    <w:rsid w:val="00147EC8"/>
    <w:rsid w:val="001561E2"/>
    <w:rsid w:val="00160E7B"/>
    <w:rsid w:val="00161A1E"/>
    <w:rsid w:val="00162EC5"/>
    <w:rsid w:val="001654B0"/>
    <w:rsid w:val="00165939"/>
    <w:rsid w:val="00176EEF"/>
    <w:rsid w:val="00181AD8"/>
    <w:rsid w:val="00182EF5"/>
    <w:rsid w:val="0018403F"/>
    <w:rsid w:val="001843DE"/>
    <w:rsid w:val="00195CE4"/>
    <w:rsid w:val="001A1784"/>
    <w:rsid w:val="001A2EAE"/>
    <w:rsid w:val="001A6696"/>
    <w:rsid w:val="001A735D"/>
    <w:rsid w:val="001B1951"/>
    <w:rsid w:val="001B5FE4"/>
    <w:rsid w:val="001C240E"/>
    <w:rsid w:val="001C4838"/>
    <w:rsid w:val="001D5C29"/>
    <w:rsid w:val="001E695C"/>
    <w:rsid w:val="001E6F98"/>
    <w:rsid w:val="001F32EB"/>
    <w:rsid w:val="001F7F7F"/>
    <w:rsid w:val="002002C1"/>
    <w:rsid w:val="00201A1C"/>
    <w:rsid w:val="002021D3"/>
    <w:rsid w:val="002051DD"/>
    <w:rsid w:val="002065DA"/>
    <w:rsid w:val="00222A65"/>
    <w:rsid w:val="002231B5"/>
    <w:rsid w:val="00226A78"/>
    <w:rsid w:val="002306C6"/>
    <w:rsid w:val="00230C9E"/>
    <w:rsid w:val="00234D2B"/>
    <w:rsid w:val="002413E1"/>
    <w:rsid w:val="00241F2A"/>
    <w:rsid w:val="00243116"/>
    <w:rsid w:val="00243AED"/>
    <w:rsid w:val="0025011A"/>
    <w:rsid w:val="00250F6B"/>
    <w:rsid w:val="00254F9D"/>
    <w:rsid w:val="00261F27"/>
    <w:rsid w:val="002653B4"/>
    <w:rsid w:val="0027464B"/>
    <w:rsid w:val="002750A7"/>
    <w:rsid w:val="00275238"/>
    <w:rsid w:val="00275F26"/>
    <w:rsid w:val="00276392"/>
    <w:rsid w:val="002853F1"/>
    <w:rsid w:val="00291784"/>
    <w:rsid w:val="00294EC6"/>
    <w:rsid w:val="00296C34"/>
    <w:rsid w:val="002B141C"/>
    <w:rsid w:val="002B2569"/>
    <w:rsid w:val="002B389A"/>
    <w:rsid w:val="002B4C7C"/>
    <w:rsid w:val="002C1877"/>
    <w:rsid w:val="002C6B77"/>
    <w:rsid w:val="002C7581"/>
    <w:rsid w:val="002D2B18"/>
    <w:rsid w:val="002D595C"/>
    <w:rsid w:val="002D71AD"/>
    <w:rsid w:val="002E02C3"/>
    <w:rsid w:val="002E1BDB"/>
    <w:rsid w:val="002F2A3F"/>
    <w:rsid w:val="002F5E39"/>
    <w:rsid w:val="002F6628"/>
    <w:rsid w:val="0030415E"/>
    <w:rsid w:val="003050EC"/>
    <w:rsid w:val="0030564F"/>
    <w:rsid w:val="003111AD"/>
    <w:rsid w:val="00312D43"/>
    <w:rsid w:val="00312FFC"/>
    <w:rsid w:val="00326D23"/>
    <w:rsid w:val="00326E66"/>
    <w:rsid w:val="003273CA"/>
    <w:rsid w:val="00333FBC"/>
    <w:rsid w:val="00337BD3"/>
    <w:rsid w:val="00342E52"/>
    <w:rsid w:val="0035109F"/>
    <w:rsid w:val="00352B86"/>
    <w:rsid w:val="0035385B"/>
    <w:rsid w:val="003607B9"/>
    <w:rsid w:val="00361A5D"/>
    <w:rsid w:val="00363639"/>
    <w:rsid w:val="0036499B"/>
    <w:rsid w:val="00373FD1"/>
    <w:rsid w:val="00374697"/>
    <w:rsid w:val="00374AB6"/>
    <w:rsid w:val="00376AD7"/>
    <w:rsid w:val="00380FA1"/>
    <w:rsid w:val="003841F4"/>
    <w:rsid w:val="003855DB"/>
    <w:rsid w:val="003924C7"/>
    <w:rsid w:val="0039316A"/>
    <w:rsid w:val="003948E2"/>
    <w:rsid w:val="003A032A"/>
    <w:rsid w:val="003A6A13"/>
    <w:rsid w:val="003A6EE2"/>
    <w:rsid w:val="003B0DF5"/>
    <w:rsid w:val="003B2C69"/>
    <w:rsid w:val="003B31E0"/>
    <w:rsid w:val="003B4CA8"/>
    <w:rsid w:val="003B6388"/>
    <w:rsid w:val="003C0D8F"/>
    <w:rsid w:val="003C66E9"/>
    <w:rsid w:val="003D21F2"/>
    <w:rsid w:val="003D747E"/>
    <w:rsid w:val="003E0917"/>
    <w:rsid w:val="003E438B"/>
    <w:rsid w:val="003E7F75"/>
    <w:rsid w:val="003F04D7"/>
    <w:rsid w:val="003F3239"/>
    <w:rsid w:val="003F3298"/>
    <w:rsid w:val="003F3DDA"/>
    <w:rsid w:val="00400516"/>
    <w:rsid w:val="00403169"/>
    <w:rsid w:val="00403B0A"/>
    <w:rsid w:val="00403BC7"/>
    <w:rsid w:val="004139EB"/>
    <w:rsid w:val="00413E1C"/>
    <w:rsid w:val="004212EE"/>
    <w:rsid w:val="00423608"/>
    <w:rsid w:val="00423BAB"/>
    <w:rsid w:val="004251ED"/>
    <w:rsid w:val="00427247"/>
    <w:rsid w:val="004304B1"/>
    <w:rsid w:val="004311AC"/>
    <w:rsid w:val="00434DC1"/>
    <w:rsid w:val="00435A36"/>
    <w:rsid w:val="0043663D"/>
    <w:rsid w:val="004433E9"/>
    <w:rsid w:val="00451341"/>
    <w:rsid w:val="00457EC6"/>
    <w:rsid w:val="00461088"/>
    <w:rsid w:val="00463273"/>
    <w:rsid w:val="00466382"/>
    <w:rsid w:val="00467BC4"/>
    <w:rsid w:val="00474320"/>
    <w:rsid w:val="00477FB5"/>
    <w:rsid w:val="0048676E"/>
    <w:rsid w:val="00486E3D"/>
    <w:rsid w:val="004871D0"/>
    <w:rsid w:val="00493B9E"/>
    <w:rsid w:val="00495499"/>
    <w:rsid w:val="004B48EB"/>
    <w:rsid w:val="004B4E20"/>
    <w:rsid w:val="004B509D"/>
    <w:rsid w:val="004C1A93"/>
    <w:rsid w:val="004C7051"/>
    <w:rsid w:val="004D0ACC"/>
    <w:rsid w:val="004D207F"/>
    <w:rsid w:val="004D276F"/>
    <w:rsid w:val="004D39E7"/>
    <w:rsid w:val="004D54E1"/>
    <w:rsid w:val="004D60FE"/>
    <w:rsid w:val="004E1580"/>
    <w:rsid w:val="004E1D17"/>
    <w:rsid w:val="004E4184"/>
    <w:rsid w:val="004E5033"/>
    <w:rsid w:val="004E6A7C"/>
    <w:rsid w:val="004F5138"/>
    <w:rsid w:val="00501587"/>
    <w:rsid w:val="00504968"/>
    <w:rsid w:val="005059ED"/>
    <w:rsid w:val="005068C8"/>
    <w:rsid w:val="00511DCB"/>
    <w:rsid w:val="005121E4"/>
    <w:rsid w:val="00513C2B"/>
    <w:rsid w:val="00516857"/>
    <w:rsid w:val="00516D61"/>
    <w:rsid w:val="00517295"/>
    <w:rsid w:val="00530867"/>
    <w:rsid w:val="00533A98"/>
    <w:rsid w:val="00536223"/>
    <w:rsid w:val="00536226"/>
    <w:rsid w:val="0053715F"/>
    <w:rsid w:val="0054182F"/>
    <w:rsid w:val="00542C42"/>
    <w:rsid w:val="00554C2E"/>
    <w:rsid w:val="00555DBB"/>
    <w:rsid w:val="005568BE"/>
    <w:rsid w:val="00557F3C"/>
    <w:rsid w:val="00560A7B"/>
    <w:rsid w:val="00561D1C"/>
    <w:rsid w:val="005743C9"/>
    <w:rsid w:val="00581402"/>
    <w:rsid w:val="00583D2B"/>
    <w:rsid w:val="00586672"/>
    <w:rsid w:val="00587A61"/>
    <w:rsid w:val="00590062"/>
    <w:rsid w:val="005908B9"/>
    <w:rsid w:val="0059484B"/>
    <w:rsid w:val="005A149B"/>
    <w:rsid w:val="005A4CCC"/>
    <w:rsid w:val="005A563E"/>
    <w:rsid w:val="005A60C7"/>
    <w:rsid w:val="005B3696"/>
    <w:rsid w:val="005B6060"/>
    <w:rsid w:val="005C1E89"/>
    <w:rsid w:val="005D03F1"/>
    <w:rsid w:val="005D25C1"/>
    <w:rsid w:val="005D38E5"/>
    <w:rsid w:val="005D3C4F"/>
    <w:rsid w:val="005D3EB8"/>
    <w:rsid w:val="005E6F1C"/>
    <w:rsid w:val="005F0E67"/>
    <w:rsid w:val="005F35CA"/>
    <w:rsid w:val="005F4521"/>
    <w:rsid w:val="00601B43"/>
    <w:rsid w:val="00601E5D"/>
    <w:rsid w:val="00605304"/>
    <w:rsid w:val="006160BA"/>
    <w:rsid w:val="006205F4"/>
    <w:rsid w:val="006205FD"/>
    <w:rsid w:val="00621262"/>
    <w:rsid w:val="00623F48"/>
    <w:rsid w:val="00624542"/>
    <w:rsid w:val="006318CF"/>
    <w:rsid w:val="006340CE"/>
    <w:rsid w:val="0063442B"/>
    <w:rsid w:val="0064134C"/>
    <w:rsid w:val="006415F1"/>
    <w:rsid w:val="006550C4"/>
    <w:rsid w:val="00657C24"/>
    <w:rsid w:val="006600D3"/>
    <w:rsid w:val="00660D50"/>
    <w:rsid w:val="006627CD"/>
    <w:rsid w:val="006639C1"/>
    <w:rsid w:val="00667618"/>
    <w:rsid w:val="006709FF"/>
    <w:rsid w:val="00670D09"/>
    <w:rsid w:val="0067263E"/>
    <w:rsid w:val="00673204"/>
    <w:rsid w:val="006752D6"/>
    <w:rsid w:val="00677B1F"/>
    <w:rsid w:val="006811ED"/>
    <w:rsid w:val="00682984"/>
    <w:rsid w:val="00696B5B"/>
    <w:rsid w:val="006A08B3"/>
    <w:rsid w:val="006A0A16"/>
    <w:rsid w:val="006A47AC"/>
    <w:rsid w:val="006A4B9B"/>
    <w:rsid w:val="006A5900"/>
    <w:rsid w:val="006A7807"/>
    <w:rsid w:val="006B10C6"/>
    <w:rsid w:val="006B149A"/>
    <w:rsid w:val="006B2499"/>
    <w:rsid w:val="006B282C"/>
    <w:rsid w:val="006B2F1E"/>
    <w:rsid w:val="006B46C4"/>
    <w:rsid w:val="006B4822"/>
    <w:rsid w:val="006B7A36"/>
    <w:rsid w:val="006C0053"/>
    <w:rsid w:val="006C1AB4"/>
    <w:rsid w:val="006D7F0A"/>
    <w:rsid w:val="006F0035"/>
    <w:rsid w:val="006F562A"/>
    <w:rsid w:val="006F589F"/>
    <w:rsid w:val="0070160C"/>
    <w:rsid w:val="007018F2"/>
    <w:rsid w:val="00702039"/>
    <w:rsid w:val="0070307D"/>
    <w:rsid w:val="0071258A"/>
    <w:rsid w:val="00714707"/>
    <w:rsid w:val="007207FC"/>
    <w:rsid w:val="00720BA2"/>
    <w:rsid w:val="00724FAA"/>
    <w:rsid w:val="007358AD"/>
    <w:rsid w:val="00735FEE"/>
    <w:rsid w:val="00736B93"/>
    <w:rsid w:val="007442C2"/>
    <w:rsid w:val="00744EE6"/>
    <w:rsid w:val="00745EA9"/>
    <w:rsid w:val="0075145A"/>
    <w:rsid w:val="00751D31"/>
    <w:rsid w:val="00753585"/>
    <w:rsid w:val="0076156C"/>
    <w:rsid w:val="00761E77"/>
    <w:rsid w:val="0076548C"/>
    <w:rsid w:val="00766779"/>
    <w:rsid w:val="00770F29"/>
    <w:rsid w:val="00771CBE"/>
    <w:rsid w:val="007726B7"/>
    <w:rsid w:val="00774A71"/>
    <w:rsid w:val="00774A8E"/>
    <w:rsid w:val="00776F56"/>
    <w:rsid w:val="00783C17"/>
    <w:rsid w:val="00786AF9"/>
    <w:rsid w:val="00791303"/>
    <w:rsid w:val="00792DE1"/>
    <w:rsid w:val="00794BBF"/>
    <w:rsid w:val="00796402"/>
    <w:rsid w:val="007A2D65"/>
    <w:rsid w:val="007A31A5"/>
    <w:rsid w:val="007D6790"/>
    <w:rsid w:val="007D688B"/>
    <w:rsid w:val="007D7248"/>
    <w:rsid w:val="007E04C7"/>
    <w:rsid w:val="007E7668"/>
    <w:rsid w:val="007F4C1C"/>
    <w:rsid w:val="00800841"/>
    <w:rsid w:val="00802024"/>
    <w:rsid w:val="00812CCA"/>
    <w:rsid w:val="00824E20"/>
    <w:rsid w:val="00827C8B"/>
    <w:rsid w:val="008301BA"/>
    <w:rsid w:val="00831AD8"/>
    <w:rsid w:val="008505EB"/>
    <w:rsid w:val="00852C67"/>
    <w:rsid w:val="00854C15"/>
    <w:rsid w:val="0085560E"/>
    <w:rsid w:val="00856152"/>
    <w:rsid w:val="0085706B"/>
    <w:rsid w:val="00857E28"/>
    <w:rsid w:val="00862857"/>
    <w:rsid w:val="00863A5D"/>
    <w:rsid w:val="00871BAF"/>
    <w:rsid w:val="00872AFF"/>
    <w:rsid w:val="00873B18"/>
    <w:rsid w:val="0087451C"/>
    <w:rsid w:val="00877068"/>
    <w:rsid w:val="00877B65"/>
    <w:rsid w:val="008837BA"/>
    <w:rsid w:val="00890923"/>
    <w:rsid w:val="008912BF"/>
    <w:rsid w:val="00891A3D"/>
    <w:rsid w:val="00891FAA"/>
    <w:rsid w:val="00891FFA"/>
    <w:rsid w:val="00895199"/>
    <w:rsid w:val="00895841"/>
    <w:rsid w:val="00897148"/>
    <w:rsid w:val="00897727"/>
    <w:rsid w:val="008A1650"/>
    <w:rsid w:val="008B1D6C"/>
    <w:rsid w:val="008B394B"/>
    <w:rsid w:val="008C1BD7"/>
    <w:rsid w:val="008C50BF"/>
    <w:rsid w:val="008C6C71"/>
    <w:rsid w:val="008D005F"/>
    <w:rsid w:val="008D19E7"/>
    <w:rsid w:val="008D2082"/>
    <w:rsid w:val="008D7FE1"/>
    <w:rsid w:val="008E2C30"/>
    <w:rsid w:val="008E3507"/>
    <w:rsid w:val="008E3CF8"/>
    <w:rsid w:val="008E6485"/>
    <w:rsid w:val="008E7219"/>
    <w:rsid w:val="008E74F5"/>
    <w:rsid w:val="008F0EFF"/>
    <w:rsid w:val="008F1257"/>
    <w:rsid w:val="008F30A2"/>
    <w:rsid w:val="009031A7"/>
    <w:rsid w:val="00903DBF"/>
    <w:rsid w:val="009052A6"/>
    <w:rsid w:val="00910283"/>
    <w:rsid w:val="009103B5"/>
    <w:rsid w:val="009129BF"/>
    <w:rsid w:val="00913D3B"/>
    <w:rsid w:val="00914260"/>
    <w:rsid w:val="0091703D"/>
    <w:rsid w:val="009202C4"/>
    <w:rsid w:val="00920E1A"/>
    <w:rsid w:val="00920FEC"/>
    <w:rsid w:val="0092323B"/>
    <w:rsid w:val="00923A68"/>
    <w:rsid w:val="00923B26"/>
    <w:rsid w:val="009275F6"/>
    <w:rsid w:val="00934504"/>
    <w:rsid w:val="00936AAD"/>
    <w:rsid w:val="00937AD5"/>
    <w:rsid w:val="009413BB"/>
    <w:rsid w:val="00942F12"/>
    <w:rsid w:val="009436FC"/>
    <w:rsid w:val="00952A81"/>
    <w:rsid w:val="00963B7D"/>
    <w:rsid w:val="0096562C"/>
    <w:rsid w:val="0096716B"/>
    <w:rsid w:val="00967D22"/>
    <w:rsid w:val="00970379"/>
    <w:rsid w:val="00971B55"/>
    <w:rsid w:val="009750C4"/>
    <w:rsid w:val="00980210"/>
    <w:rsid w:val="00980C4C"/>
    <w:rsid w:val="00982946"/>
    <w:rsid w:val="00985ED0"/>
    <w:rsid w:val="00986409"/>
    <w:rsid w:val="0099059C"/>
    <w:rsid w:val="00990605"/>
    <w:rsid w:val="0099097A"/>
    <w:rsid w:val="00995DED"/>
    <w:rsid w:val="0099690D"/>
    <w:rsid w:val="00997763"/>
    <w:rsid w:val="009A2547"/>
    <w:rsid w:val="009A3108"/>
    <w:rsid w:val="009A5257"/>
    <w:rsid w:val="009B06C9"/>
    <w:rsid w:val="009B2FDF"/>
    <w:rsid w:val="009B5D32"/>
    <w:rsid w:val="009B5F50"/>
    <w:rsid w:val="009C65C0"/>
    <w:rsid w:val="009C6B2A"/>
    <w:rsid w:val="009C7DAC"/>
    <w:rsid w:val="009C7FFB"/>
    <w:rsid w:val="009D199E"/>
    <w:rsid w:val="009D62ED"/>
    <w:rsid w:val="009E4554"/>
    <w:rsid w:val="009F150C"/>
    <w:rsid w:val="009F3AA8"/>
    <w:rsid w:val="009F41CE"/>
    <w:rsid w:val="009F4210"/>
    <w:rsid w:val="009F4DE4"/>
    <w:rsid w:val="009F4F83"/>
    <w:rsid w:val="009F5879"/>
    <w:rsid w:val="00A0033F"/>
    <w:rsid w:val="00A02A85"/>
    <w:rsid w:val="00A062A3"/>
    <w:rsid w:val="00A074EC"/>
    <w:rsid w:val="00A21B85"/>
    <w:rsid w:val="00A22FB9"/>
    <w:rsid w:val="00A244BB"/>
    <w:rsid w:val="00A27CE9"/>
    <w:rsid w:val="00A30272"/>
    <w:rsid w:val="00A31623"/>
    <w:rsid w:val="00A32FBF"/>
    <w:rsid w:val="00A349BC"/>
    <w:rsid w:val="00A43BDD"/>
    <w:rsid w:val="00A46FE9"/>
    <w:rsid w:val="00A52237"/>
    <w:rsid w:val="00A57A6C"/>
    <w:rsid w:val="00A72573"/>
    <w:rsid w:val="00A76F59"/>
    <w:rsid w:val="00A81ED0"/>
    <w:rsid w:val="00A908AE"/>
    <w:rsid w:val="00A932F7"/>
    <w:rsid w:val="00A96B9B"/>
    <w:rsid w:val="00A97165"/>
    <w:rsid w:val="00AA1D23"/>
    <w:rsid w:val="00AA4B4F"/>
    <w:rsid w:val="00AB15A0"/>
    <w:rsid w:val="00AB2388"/>
    <w:rsid w:val="00AB680B"/>
    <w:rsid w:val="00AC1996"/>
    <w:rsid w:val="00AC48A1"/>
    <w:rsid w:val="00AC4A45"/>
    <w:rsid w:val="00AC55CC"/>
    <w:rsid w:val="00AD4176"/>
    <w:rsid w:val="00AE4690"/>
    <w:rsid w:val="00AF223C"/>
    <w:rsid w:val="00B00ECA"/>
    <w:rsid w:val="00B037F8"/>
    <w:rsid w:val="00B0670E"/>
    <w:rsid w:val="00B074BD"/>
    <w:rsid w:val="00B14D8A"/>
    <w:rsid w:val="00B20DE7"/>
    <w:rsid w:val="00B22061"/>
    <w:rsid w:val="00B2246F"/>
    <w:rsid w:val="00B25830"/>
    <w:rsid w:val="00B31108"/>
    <w:rsid w:val="00B37252"/>
    <w:rsid w:val="00B378A4"/>
    <w:rsid w:val="00B41D9C"/>
    <w:rsid w:val="00B42F53"/>
    <w:rsid w:val="00B43984"/>
    <w:rsid w:val="00B537FA"/>
    <w:rsid w:val="00B6207E"/>
    <w:rsid w:val="00B63680"/>
    <w:rsid w:val="00B646EA"/>
    <w:rsid w:val="00B73C6D"/>
    <w:rsid w:val="00B7474D"/>
    <w:rsid w:val="00B75483"/>
    <w:rsid w:val="00B75CB1"/>
    <w:rsid w:val="00B778A5"/>
    <w:rsid w:val="00B811B9"/>
    <w:rsid w:val="00B8739E"/>
    <w:rsid w:val="00BA1A2E"/>
    <w:rsid w:val="00BB0C7A"/>
    <w:rsid w:val="00BB0F9E"/>
    <w:rsid w:val="00BB2415"/>
    <w:rsid w:val="00BC240E"/>
    <w:rsid w:val="00BC351C"/>
    <w:rsid w:val="00BC5547"/>
    <w:rsid w:val="00BC7E01"/>
    <w:rsid w:val="00BD1754"/>
    <w:rsid w:val="00BD1F1C"/>
    <w:rsid w:val="00BD73DC"/>
    <w:rsid w:val="00BE282D"/>
    <w:rsid w:val="00BE432C"/>
    <w:rsid w:val="00BE4614"/>
    <w:rsid w:val="00BE5B69"/>
    <w:rsid w:val="00BE79C6"/>
    <w:rsid w:val="00BF199D"/>
    <w:rsid w:val="00BF1CC4"/>
    <w:rsid w:val="00BF56E6"/>
    <w:rsid w:val="00BF703D"/>
    <w:rsid w:val="00C16BEF"/>
    <w:rsid w:val="00C2359A"/>
    <w:rsid w:val="00C257E0"/>
    <w:rsid w:val="00C37D4E"/>
    <w:rsid w:val="00C43898"/>
    <w:rsid w:val="00C43E2A"/>
    <w:rsid w:val="00C50D6D"/>
    <w:rsid w:val="00C5143D"/>
    <w:rsid w:val="00C52B60"/>
    <w:rsid w:val="00C53DE8"/>
    <w:rsid w:val="00C555B3"/>
    <w:rsid w:val="00C56FDA"/>
    <w:rsid w:val="00C605A3"/>
    <w:rsid w:val="00C60E22"/>
    <w:rsid w:val="00C626FF"/>
    <w:rsid w:val="00C649F8"/>
    <w:rsid w:val="00C71570"/>
    <w:rsid w:val="00C734FD"/>
    <w:rsid w:val="00C753A8"/>
    <w:rsid w:val="00C80018"/>
    <w:rsid w:val="00C80084"/>
    <w:rsid w:val="00C80BD9"/>
    <w:rsid w:val="00C81D28"/>
    <w:rsid w:val="00C82ADC"/>
    <w:rsid w:val="00C8544F"/>
    <w:rsid w:val="00C863A4"/>
    <w:rsid w:val="00C876B9"/>
    <w:rsid w:val="00C91E98"/>
    <w:rsid w:val="00C957FE"/>
    <w:rsid w:val="00C97C23"/>
    <w:rsid w:val="00CA4112"/>
    <w:rsid w:val="00CA62FC"/>
    <w:rsid w:val="00CA6B96"/>
    <w:rsid w:val="00CA7723"/>
    <w:rsid w:val="00CA7AF3"/>
    <w:rsid w:val="00CB1499"/>
    <w:rsid w:val="00CB14C6"/>
    <w:rsid w:val="00CB1BBC"/>
    <w:rsid w:val="00CB2016"/>
    <w:rsid w:val="00CB3510"/>
    <w:rsid w:val="00CB3BD6"/>
    <w:rsid w:val="00CB7C4E"/>
    <w:rsid w:val="00CC1117"/>
    <w:rsid w:val="00CC11E5"/>
    <w:rsid w:val="00CC1600"/>
    <w:rsid w:val="00CD36A3"/>
    <w:rsid w:val="00CD4457"/>
    <w:rsid w:val="00CD6E09"/>
    <w:rsid w:val="00CE292C"/>
    <w:rsid w:val="00CE62F7"/>
    <w:rsid w:val="00CE688B"/>
    <w:rsid w:val="00CE6ABC"/>
    <w:rsid w:val="00CF1112"/>
    <w:rsid w:val="00CF36D3"/>
    <w:rsid w:val="00CF38BE"/>
    <w:rsid w:val="00CF6C76"/>
    <w:rsid w:val="00D00143"/>
    <w:rsid w:val="00D008FC"/>
    <w:rsid w:val="00D0162F"/>
    <w:rsid w:val="00D018C4"/>
    <w:rsid w:val="00D01ADB"/>
    <w:rsid w:val="00D0740A"/>
    <w:rsid w:val="00D119A8"/>
    <w:rsid w:val="00D172C4"/>
    <w:rsid w:val="00D22337"/>
    <w:rsid w:val="00D223BD"/>
    <w:rsid w:val="00D259CC"/>
    <w:rsid w:val="00D2776B"/>
    <w:rsid w:val="00D30C8F"/>
    <w:rsid w:val="00D3579E"/>
    <w:rsid w:val="00D35E1A"/>
    <w:rsid w:val="00D4642B"/>
    <w:rsid w:val="00D50BE4"/>
    <w:rsid w:val="00D51AEE"/>
    <w:rsid w:val="00D51EED"/>
    <w:rsid w:val="00D53649"/>
    <w:rsid w:val="00D56986"/>
    <w:rsid w:val="00D56C6B"/>
    <w:rsid w:val="00D60746"/>
    <w:rsid w:val="00D60BA8"/>
    <w:rsid w:val="00D6332B"/>
    <w:rsid w:val="00D66E1F"/>
    <w:rsid w:val="00D70885"/>
    <w:rsid w:val="00D70A82"/>
    <w:rsid w:val="00D72930"/>
    <w:rsid w:val="00D76A4E"/>
    <w:rsid w:val="00D776ED"/>
    <w:rsid w:val="00D8019E"/>
    <w:rsid w:val="00D8194A"/>
    <w:rsid w:val="00D82583"/>
    <w:rsid w:val="00D832FD"/>
    <w:rsid w:val="00D86463"/>
    <w:rsid w:val="00D96336"/>
    <w:rsid w:val="00D9634D"/>
    <w:rsid w:val="00DA3A70"/>
    <w:rsid w:val="00DA4FA1"/>
    <w:rsid w:val="00DA50D7"/>
    <w:rsid w:val="00DA7A05"/>
    <w:rsid w:val="00DB1277"/>
    <w:rsid w:val="00DB1839"/>
    <w:rsid w:val="00DB64A3"/>
    <w:rsid w:val="00DC7D59"/>
    <w:rsid w:val="00DD33AD"/>
    <w:rsid w:val="00DD344D"/>
    <w:rsid w:val="00DD40BF"/>
    <w:rsid w:val="00DD51A8"/>
    <w:rsid w:val="00DD5344"/>
    <w:rsid w:val="00DD620A"/>
    <w:rsid w:val="00DE0F7A"/>
    <w:rsid w:val="00DE39D7"/>
    <w:rsid w:val="00DE4E2C"/>
    <w:rsid w:val="00DE5B8D"/>
    <w:rsid w:val="00DF3EB2"/>
    <w:rsid w:val="00DF6653"/>
    <w:rsid w:val="00E00A58"/>
    <w:rsid w:val="00E03769"/>
    <w:rsid w:val="00E069EF"/>
    <w:rsid w:val="00E06DB0"/>
    <w:rsid w:val="00E145CF"/>
    <w:rsid w:val="00E203F1"/>
    <w:rsid w:val="00E26DC4"/>
    <w:rsid w:val="00E27725"/>
    <w:rsid w:val="00E368B7"/>
    <w:rsid w:val="00E441FD"/>
    <w:rsid w:val="00E44BB0"/>
    <w:rsid w:val="00E52834"/>
    <w:rsid w:val="00E52B3A"/>
    <w:rsid w:val="00E54A8E"/>
    <w:rsid w:val="00E54CAD"/>
    <w:rsid w:val="00E57CE6"/>
    <w:rsid w:val="00E60120"/>
    <w:rsid w:val="00E62424"/>
    <w:rsid w:val="00E62D28"/>
    <w:rsid w:val="00E65351"/>
    <w:rsid w:val="00E66293"/>
    <w:rsid w:val="00E72475"/>
    <w:rsid w:val="00E73095"/>
    <w:rsid w:val="00E75321"/>
    <w:rsid w:val="00E80191"/>
    <w:rsid w:val="00E945F1"/>
    <w:rsid w:val="00EA0597"/>
    <w:rsid w:val="00EA3AE4"/>
    <w:rsid w:val="00EA4010"/>
    <w:rsid w:val="00EA40E2"/>
    <w:rsid w:val="00EA48C8"/>
    <w:rsid w:val="00EA7315"/>
    <w:rsid w:val="00EB1C62"/>
    <w:rsid w:val="00EB2413"/>
    <w:rsid w:val="00EC65F5"/>
    <w:rsid w:val="00ED0713"/>
    <w:rsid w:val="00EE0E20"/>
    <w:rsid w:val="00EE28D7"/>
    <w:rsid w:val="00EE3926"/>
    <w:rsid w:val="00EE45E2"/>
    <w:rsid w:val="00EE64E1"/>
    <w:rsid w:val="00EE71F3"/>
    <w:rsid w:val="00EF18DB"/>
    <w:rsid w:val="00EF7502"/>
    <w:rsid w:val="00EF7D4F"/>
    <w:rsid w:val="00F03A28"/>
    <w:rsid w:val="00F03D3B"/>
    <w:rsid w:val="00F05886"/>
    <w:rsid w:val="00F06691"/>
    <w:rsid w:val="00F06718"/>
    <w:rsid w:val="00F10E00"/>
    <w:rsid w:val="00F11393"/>
    <w:rsid w:val="00F16EFF"/>
    <w:rsid w:val="00F23909"/>
    <w:rsid w:val="00F25CCD"/>
    <w:rsid w:val="00F25EB6"/>
    <w:rsid w:val="00F26823"/>
    <w:rsid w:val="00F31164"/>
    <w:rsid w:val="00F356AD"/>
    <w:rsid w:val="00F35C8D"/>
    <w:rsid w:val="00F420D0"/>
    <w:rsid w:val="00F434F8"/>
    <w:rsid w:val="00F450AF"/>
    <w:rsid w:val="00F52B97"/>
    <w:rsid w:val="00F57F87"/>
    <w:rsid w:val="00F62BD8"/>
    <w:rsid w:val="00F63D55"/>
    <w:rsid w:val="00F64D87"/>
    <w:rsid w:val="00F655AA"/>
    <w:rsid w:val="00F65A55"/>
    <w:rsid w:val="00F66938"/>
    <w:rsid w:val="00F6763D"/>
    <w:rsid w:val="00F71632"/>
    <w:rsid w:val="00F8017A"/>
    <w:rsid w:val="00F816E5"/>
    <w:rsid w:val="00F81838"/>
    <w:rsid w:val="00F8208D"/>
    <w:rsid w:val="00F829D3"/>
    <w:rsid w:val="00F94D55"/>
    <w:rsid w:val="00F965A5"/>
    <w:rsid w:val="00FA3EC9"/>
    <w:rsid w:val="00FA4A8A"/>
    <w:rsid w:val="00FB0395"/>
    <w:rsid w:val="00FB0AB4"/>
    <w:rsid w:val="00FB5AE3"/>
    <w:rsid w:val="00FB6597"/>
    <w:rsid w:val="00FB6D8A"/>
    <w:rsid w:val="00FB745A"/>
    <w:rsid w:val="00FC13D8"/>
    <w:rsid w:val="00FC4477"/>
    <w:rsid w:val="00FC487D"/>
    <w:rsid w:val="00FC610B"/>
    <w:rsid w:val="00FD026C"/>
    <w:rsid w:val="00FD1609"/>
    <w:rsid w:val="00FD3C9C"/>
    <w:rsid w:val="00FD50C5"/>
    <w:rsid w:val="00FD6167"/>
    <w:rsid w:val="00FE0C6E"/>
    <w:rsid w:val="00FE3333"/>
    <w:rsid w:val="00FE45FC"/>
    <w:rsid w:val="00FE4796"/>
    <w:rsid w:val="00FE5698"/>
    <w:rsid w:val="00FF00B9"/>
    <w:rsid w:val="00FF2366"/>
    <w:rsid w:val="00FF316B"/>
    <w:rsid w:val="00FF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56D15378"/>
  <w15:chartTrackingRefBased/>
  <w15:docId w15:val="{6B938FB6-1C31-47BD-B5F1-C8544B7B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F1C"/>
    <w:pPr>
      <w:spacing w:after="0" w:line="240" w:lineRule="auto"/>
    </w:pPr>
  </w:style>
  <w:style w:type="paragraph" w:styleId="ListParagraph">
    <w:name w:val="List Paragraph"/>
    <w:basedOn w:val="Normal"/>
    <w:uiPriority w:val="34"/>
    <w:qFormat/>
    <w:rsid w:val="00D776ED"/>
    <w:pPr>
      <w:ind w:left="720"/>
      <w:contextualSpacing/>
    </w:pPr>
  </w:style>
  <w:style w:type="paragraph" w:styleId="Header">
    <w:name w:val="header"/>
    <w:basedOn w:val="Normal"/>
    <w:link w:val="HeaderChar"/>
    <w:uiPriority w:val="99"/>
    <w:unhideWhenUsed/>
    <w:rsid w:val="00B2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6F"/>
  </w:style>
  <w:style w:type="paragraph" w:styleId="Footer">
    <w:name w:val="footer"/>
    <w:basedOn w:val="Normal"/>
    <w:link w:val="FooterChar"/>
    <w:uiPriority w:val="99"/>
    <w:unhideWhenUsed/>
    <w:rsid w:val="00B2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6F"/>
  </w:style>
  <w:style w:type="paragraph" w:styleId="BalloonText">
    <w:name w:val="Balloon Text"/>
    <w:basedOn w:val="Normal"/>
    <w:link w:val="BalloonTextChar"/>
    <w:uiPriority w:val="99"/>
    <w:semiHidden/>
    <w:unhideWhenUsed/>
    <w:rsid w:val="0047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2274-C4EC-4086-9F8D-E07E82F8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 Wasielewski</cp:lastModifiedBy>
  <cp:revision>11</cp:revision>
  <cp:lastPrinted>2019-11-15T20:33:00Z</cp:lastPrinted>
  <dcterms:created xsi:type="dcterms:W3CDTF">2020-04-03T21:20:00Z</dcterms:created>
  <dcterms:modified xsi:type="dcterms:W3CDTF">2020-04-09T20:10:00Z</dcterms:modified>
</cp:coreProperties>
</file>